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125" w:rsidRPr="006E6125" w:rsidRDefault="006E6125" w:rsidP="006E6125">
      <w:pPr>
        <w:spacing w:after="160" w:line="259" w:lineRule="auto"/>
        <w:ind w:right="-705"/>
        <w:jc w:val="right"/>
        <w:outlineLvl w:val="2"/>
        <w:rPr>
          <w:rFonts w:ascii="GHEA Grapalat" w:hAnsi="GHEA Grapalat" w:cs="Sylfaen"/>
          <w:sz w:val="20"/>
          <w:lang w:val="hy-AM"/>
        </w:rPr>
      </w:pPr>
      <w:bookmarkStart w:id="0" w:name="_Toc88785786"/>
      <w:bookmarkStart w:id="1" w:name="_GoBack"/>
      <w:r w:rsidRPr="006E6125">
        <w:rPr>
          <w:rFonts w:ascii="GHEA Grapalat" w:hAnsi="GHEA Grapalat" w:cs="Sylfaen"/>
          <w:sz w:val="20"/>
          <w:lang w:val="hy-AM"/>
        </w:rPr>
        <w:t>Հավելված</w:t>
      </w:r>
    </w:p>
    <w:p w:rsidR="006E6125" w:rsidRPr="006E6125" w:rsidRDefault="006E6125" w:rsidP="006E6125">
      <w:pPr>
        <w:spacing w:after="160" w:line="259" w:lineRule="auto"/>
        <w:ind w:right="-705"/>
        <w:jc w:val="right"/>
        <w:outlineLvl w:val="2"/>
        <w:rPr>
          <w:rFonts w:ascii="GHEA Grapalat" w:hAnsi="GHEA Grapalat" w:cs="Sylfaen"/>
          <w:sz w:val="20"/>
          <w:lang w:val="hy-AM"/>
        </w:rPr>
      </w:pPr>
      <w:r w:rsidRPr="006E6125">
        <w:rPr>
          <w:rFonts w:ascii="GHEA Grapalat" w:hAnsi="GHEA Grapalat" w:cs="Sylfaen"/>
          <w:sz w:val="20"/>
          <w:lang w:val="hy-AM"/>
        </w:rPr>
        <w:t xml:space="preserve">Հայաստանի Հանրապետության </w:t>
      </w:r>
      <w:r w:rsidRPr="006E6125">
        <w:rPr>
          <w:rFonts w:ascii="GHEA Grapalat" w:hAnsi="GHEA Grapalat" w:cs="Sylfaen"/>
          <w:sz w:val="20"/>
          <w:lang w:val="hy-AM"/>
        </w:rPr>
        <w:br/>
        <w:t xml:space="preserve">Վայոց ձորի մարզի </w:t>
      </w:r>
      <w:r w:rsidRPr="006E6125">
        <w:rPr>
          <w:rFonts w:ascii="GHEA Grapalat" w:hAnsi="GHEA Grapalat" w:cs="Sylfaen"/>
          <w:sz w:val="20"/>
          <w:lang w:val="hy-AM"/>
        </w:rPr>
        <w:br/>
        <w:t xml:space="preserve">Եղեգնաձոր համայնքի ավագանու </w:t>
      </w:r>
      <w:r w:rsidRPr="006E6125">
        <w:rPr>
          <w:rFonts w:ascii="GHEA Grapalat" w:hAnsi="GHEA Grapalat" w:cs="Sylfaen"/>
          <w:sz w:val="20"/>
          <w:lang w:val="hy-AM"/>
        </w:rPr>
        <w:br/>
        <w:t>2025 թվականի ________- ի ___-ի N ____- Ն որոշման</w:t>
      </w:r>
    </w:p>
    <w:bookmarkEnd w:id="1"/>
    <w:p w:rsidR="006B5F0A" w:rsidRPr="00F55734" w:rsidRDefault="006B5F0A" w:rsidP="006B5F0A">
      <w:pPr>
        <w:pStyle w:val="afe"/>
        <w:numPr>
          <w:ilvl w:val="2"/>
          <w:numId w:val="6"/>
        </w:numPr>
        <w:spacing w:after="160" w:line="259" w:lineRule="auto"/>
        <w:outlineLvl w:val="2"/>
        <w:rPr>
          <w:rFonts w:ascii="GHEA Grapalat" w:hAnsi="GHEA Grapalat" w:cs="Sylfaen"/>
          <w:b/>
        </w:rPr>
      </w:pPr>
      <w:r w:rsidRPr="00F55734">
        <w:rPr>
          <w:rFonts w:ascii="GHEA Grapalat" w:hAnsi="GHEA Grapalat" w:cs="Sylfaen"/>
          <w:b/>
        </w:rPr>
        <w:t>Եղեգնաձոր</w:t>
      </w:r>
      <w:bookmarkEnd w:id="0"/>
      <w:r w:rsidRPr="00F55734">
        <w:rPr>
          <w:rFonts w:ascii="GHEA Grapalat" w:hAnsi="GHEA Grapalat" w:cs="Sylfaen"/>
          <w:b/>
        </w:rPr>
        <w:t xml:space="preserve"> </w:t>
      </w:r>
    </w:p>
    <w:p w:rsidR="006B5F0A" w:rsidRPr="00F55734" w:rsidRDefault="006B5F0A" w:rsidP="006B5F0A">
      <w:pPr>
        <w:spacing w:after="160" w:line="259" w:lineRule="auto"/>
        <w:rPr>
          <w:rFonts w:ascii="GHEA Grapalat" w:hAnsi="GHEA Grapalat" w:cs="Sylfaen"/>
          <w:b/>
          <w:i/>
          <w:sz w:val="22"/>
          <w:szCs w:val="22"/>
          <w:lang w:val="en-US"/>
        </w:rPr>
      </w:pPr>
    </w:p>
    <w:tbl>
      <w:tblPr>
        <w:tblW w:w="10430" w:type="dxa"/>
        <w:jc w:val="center"/>
        <w:tblLook w:val="04A0" w:firstRow="1" w:lastRow="0" w:firstColumn="1" w:lastColumn="0" w:noHBand="0" w:noVBand="1"/>
      </w:tblPr>
      <w:tblGrid>
        <w:gridCol w:w="1396"/>
        <w:gridCol w:w="3343"/>
        <w:gridCol w:w="1254"/>
        <w:gridCol w:w="3083"/>
        <w:gridCol w:w="1325"/>
        <w:gridCol w:w="29"/>
      </w:tblGrid>
      <w:tr w:rsidR="006B5F0A" w:rsidRPr="00F55734" w:rsidTr="009B3467">
        <w:trPr>
          <w:trHeight w:val="20"/>
          <w:jc w:val="center"/>
        </w:trPr>
        <w:tc>
          <w:tcPr>
            <w:tcW w:w="10430" w:type="dxa"/>
            <w:gridSpan w:val="6"/>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Հողամասերի նպատակային նշանակությունների փոփոխությունները</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Հողամասի N գծագրի վրա</w:t>
            </w:r>
          </w:p>
        </w:tc>
        <w:tc>
          <w:tcPr>
            <w:tcW w:w="339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Առկա նպատակային և գործառնական նշանակությունը</w:t>
            </w:r>
          </w:p>
        </w:tc>
        <w:tc>
          <w:tcPr>
            <w:tcW w:w="116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br/>
              <w:t>Մակերեսը</w:t>
            </w:r>
            <w:r w:rsidRPr="00F55734">
              <w:rPr>
                <w:rFonts w:ascii="GHEA Grapalat" w:hAnsi="GHEA Grapalat" w:cs="Calibri"/>
                <w:b/>
                <w:bCs/>
                <w:sz w:val="20"/>
                <w:szCs w:val="20"/>
                <w:lang w:val="en-US" w:eastAsia="en-US"/>
              </w:rPr>
              <w:br/>
              <w:t>(հա)</w:t>
            </w:r>
          </w:p>
        </w:tc>
        <w:tc>
          <w:tcPr>
            <w:tcW w:w="311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Գլխավոր հատակագծում փոփոխված նպատակային և/կամ գործառնական նշանակությունը</w:t>
            </w:r>
          </w:p>
        </w:tc>
        <w:tc>
          <w:tcPr>
            <w:tcW w:w="132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br/>
              <w:t>Մակերեսը</w:t>
            </w:r>
            <w:r w:rsidRPr="00F55734">
              <w:rPr>
                <w:rFonts w:ascii="GHEA Grapalat" w:hAnsi="GHEA Grapalat" w:cs="Calibri"/>
                <w:b/>
                <w:bCs/>
                <w:sz w:val="20"/>
                <w:szCs w:val="20"/>
                <w:lang w:val="en-US" w:eastAsia="en-US"/>
              </w:rPr>
              <w:br/>
              <w:t>(հա)</w:t>
            </w:r>
          </w:p>
        </w:tc>
      </w:tr>
      <w:tr w:rsidR="006B5F0A" w:rsidRPr="00F55734" w:rsidTr="009B3467">
        <w:trPr>
          <w:trHeight w:val="20"/>
          <w:jc w:val="center"/>
        </w:trPr>
        <w:tc>
          <w:tcPr>
            <w:tcW w:w="10430" w:type="dxa"/>
            <w:gridSpan w:val="6"/>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Առաջնահերթ միջոցառումներ (1-5 տարի)</w:t>
            </w:r>
          </w:p>
        </w:tc>
      </w:tr>
      <w:tr w:rsidR="006B5F0A" w:rsidRPr="006E6125"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339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Արդյունաբերության, ընդերքօգտագործման և այլ արտադրական նշանակության օբյեկտների</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Հատուկ նշանակության հողեր</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ԱՀն-1</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Պահեստարաններ</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0.57</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Հատուկ նշանակության </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0.57</w:t>
            </w:r>
          </w:p>
        </w:tc>
      </w:tr>
      <w:tr w:rsidR="006B5F0A" w:rsidRPr="00F55734" w:rsidTr="009B3467">
        <w:trPr>
          <w:trHeight w:val="20"/>
          <w:jc w:val="center"/>
        </w:trPr>
        <w:tc>
          <w:tcPr>
            <w:tcW w:w="4792" w:type="dxa"/>
            <w:gridSpan w:val="2"/>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38" w:type="dxa"/>
            <w:gridSpan w:val="4"/>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0.57</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339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ԱԲ-1</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Արդյունաբերական օբյեկտների</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0.16</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Հասարակական կառուցապատման</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0.16</w:t>
            </w:r>
          </w:p>
        </w:tc>
      </w:tr>
      <w:tr w:rsidR="006B5F0A" w:rsidRPr="00F55734" w:rsidTr="009B3467">
        <w:trPr>
          <w:trHeight w:val="20"/>
          <w:jc w:val="center"/>
        </w:trPr>
        <w:tc>
          <w:tcPr>
            <w:tcW w:w="4792" w:type="dxa"/>
            <w:gridSpan w:val="2"/>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38" w:type="dxa"/>
            <w:gridSpan w:val="4"/>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0.16</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Ջրային հողեր</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32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Բնակավայրերի</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ՋԲ-1</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Հիդրոտեխնիկական, ջրատնտեսային և այլ օբյեկտներ</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1.19</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Հասարակական կառուցապատման</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1.19</w:t>
            </w:r>
          </w:p>
        </w:tc>
      </w:tr>
      <w:tr w:rsidR="006B5F0A" w:rsidRPr="00F55734" w:rsidTr="009B3467">
        <w:trPr>
          <w:trHeight w:val="20"/>
          <w:jc w:val="center"/>
        </w:trPr>
        <w:tc>
          <w:tcPr>
            <w:tcW w:w="4792" w:type="dxa"/>
            <w:gridSpan w:val="2"/>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38" w:type="dxa"/>
            <w:gridSpan w:val="4"/>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1.19</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339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Հատուկ պահպանվող տարածքների հողերից՝</w:t>
            </w:r>
          </w:p>
        </w:tc>
        <w:tc>
          <w:tcPr>
            <w:tcW w:w="1162"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6E6125"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1162"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Էներգետիկայի, կապի, տրանսպորտի, կոմունալ ենթակառուցվածքների օբյեկտների</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ՀԷ-1</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(գերեզմանոց) </w:t>
            </w:r>
          </w:p>
        </w:tc>
        <w:tc>
          <w:tcPr>
            <w:tcW w:w="1162"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3.73</w:t>
            </w:r>
          </w:p>
        </w:tc>
        <w:tc>
          <w:tcPr>
            <w:tcW w:w="3118"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(գերեզմանոցներ)</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3.73</w:t>
            </w:r>
          </w:p>
        </w:tc>
      </w:tr>
      <w:tr w:rsidR="006B5F0A" w:rsidRPr="00F55734" w:rsidTr="009B3467">
        <w:trPr>
          <w:trHeight w:val="20"/>
          <w:jc w:val="center"/>
        </w:trPr>
        <w:tc>
          <w:tcPr>
            <w:tcW w:w="479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38" w:type="dxa"/>
            <w:gridSpan w:val="4"/>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3.73</w:t>
            </w:r>
          </w:p>
        </w:tc>
      </w:tr>
      <w:tr w:rsidR="006B5F0A" w:rsidRPr="006E6125" w:rsidTr="009B3467">
        <w:trPr>
          <w:gridAfter w:val="1"/>
          <w:wAfter w:w="30" w:type="dxa"/>
          <w:trHeight w:val="20"/>
          <w:jc w:val="center"/>
        </w:trPr>
        <w:tc>
          <w:tcPr>
            <w:tcW w:w="1402" w:type="dxa"/>
            <w:tcBorders>
              <w:top w:val="nil"/>
              <w:left w:val="single" w:sz="4" w:space="0" w:color="auto"/>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Էներգետիկայի, կապի, տրանսպորտի, կոմունալ ենթակառուցվածքների օբյեկտների</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328" w:type="dxa"/>
            <w:tcBorders>
              <w:top w:val="nil"/>
              <w:left w:val="single" w:sz="4" w:space="0" w:color="auto"/>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Բնակավայրերի</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ԷԲ-1</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Կոմունալ ենթակառուցվածքների </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0.19</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Հասարակական կառուցապատման</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0.19</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lastRenderedPageBreak/>
              <w:t>ԷԲ-2</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Կոմունալ ենթակառուցվածքների </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0.07</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0.07</w:t>
            </w:r>
          </w:p>
        </w:tc>
      </w:tr>
      <w:tr w:rsidR="006B5F0A" w:rsidRPr="00F55734" w:rsidTr="009B3467">
        <w:trPr>
          <w:trHeight w:val="20"/>
          <w:jc w:val="center"/>
        </w:trPr>
        <w:tc>
          <w:tcPr>
            <w:tcW w:w="479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38" w:type="dxa"/>
            <w:gridSpan w:val="4"/>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0.26</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Գյուղատնտեսական նշանակության հողերից՝</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328" w:type="dxa"/>
            <w:tcBorders>
              <w:top w:val="nil"/>
              <w:left w:val="single" w:sz="4" w:space="0" w:color="auto"/>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 xml:space="preserve">Հատուկ պահպանվող տարածքների </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ԳՀ-1</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Վարելահող</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2.32</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Պատմական և մշակութային /գերեզմանոցներ/</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2.32</w:t>
            </w:r>
          </w:p>
        </w:tc>
      </w:tr>
      <w:tr w:rsidR="006B5F0A" w:rsidRPr="00F55734" w:rsidTr="009B3467">
        <w:trPr>
          <w:trHeight w:val="20"/>
          <w:jc w:val="center"/>
        </w:trPr>
        <w:tc>
          <w:tcPr>
            <w:tcW w:w="479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38" w:type="dxa"/>
            <w:gridSpan w:val="4"/>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2.32</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Բնակավայրերի հողերից՝</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328" w:type="dxa"/>
            <w:tcBorders>
              <w:top w:val="nil"/>
              <w:left w:val="single" w:sz="4" w:space="0" w:color="auto"/>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 xml:space="preserve">Հատուկ պահպանվող տարածքների </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ԲՀ-1</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Ընդհանուր օգտագործման /հանրային կանաչ գոտիներ/</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0.13</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0.13</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ԲՀ-2</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Բնակավայրերի հողերից՝</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0.04</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0.04</w:t>
            </w:r>
          </w:p>
        </w:tc>
      </w:tr>
      <w:tr w:rsidR="006B5F0A" w:rsidRPr="00F55734" w:rsidTr="009B3467">
        <w:trPr>
          <w:trHeight w:val="20"/>
          <w:jc w:val="center"/>
        </w:trPr>
        <w:tc>
          <w:tcPr>
            <w:tcW w:w="479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38" w:type="dxa"/>
            <w:gridSpan w:val="4"/>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0.17</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Բնակավայրերի հողերից՝</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328" w:type="dxa"/>
            <w:tcBorders>
              <w:top w:val="nil"/>
              <w:left w:val="single" w:sz="4" w:space="0" w:color="auto"/>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Հատուկ նշանակության հողերի</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ԲՀն-1</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Հասարակական կառուցապատման</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1.66</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Հատուկ նշանակության</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1.66</w:t>
            </w:r>
          </w:p>
        </w:tc>
      </w:tr>
      <w:tr w:rsidR="006B5F0A" w:rsidRPr="00F55734" w:rsidTr="009B3467">
        <w:trPr>
          <w:trHeight w:val="20"/>
          <w:jc w:val="center"/>
        </w:trPr>
        <w:tc>
          <w:tcPr>
            <w:tcW w:w="479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38" w:type="dxa"/>
            <w:gridSpan w:val="4"/>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1.66</w:t>
            </w:r>
          </w:p>
        </w:tc>
      </w:tr>
      <w:tr w:rsidR="006B5F0A" w:rsidRPr="006E6125"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Արդյունաբերության, ընդերքօգտագործման և այլ արտադրական նշանակության օբյեկտների</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ԲԱ-1</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Հասարակական կառուցապատման</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Արդյունաբերական օբյեկտների</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w:t>
            </w:r>
          </w:p>
        </w:tc>
      </w:tr>
      <w:tr w:rsidR="006B5F0A" w:rsidRPr="00F55734" w:rsidTr="009B3467">
        <w:trPr>
          <w:trHeight w:val="20"/>
          <w:jc w:val="center"/>
        </w:trPr>
        <w:tc>
          <w:tcPr>
            <w:tcW w:w="479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38" w:type="dxa"/>
            <w:gridSpan w:val="4"/>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0.1</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Գյուղատնտեսական նշանակության հողերից՝</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328" w:type="dxa"/>
            <w:tcBorders>
              <w:top w:val="nil"/>
              <w:left w:val="single" w:sz="4" w:space="0" w:color="auto"/>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6E6125"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Արդյունաբերության, ընդերքօգտագործման և այլ արտադրական նշանակության օբյեկտների</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ԳԱ-1</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հողատեսքեր</w:t>
            </w:r>
          </w:p>
        </w:tc>
        <w:tc>
          <w:tcPr>
            <w:tcW w:w="1162"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0.2</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Արդյունաբերական օբյեկտների</w:t>
            </w:r>
          </w:p>
        </w:tc>
        <w:tc>
          <w:tcPr>
            <w:tcW w:w="1328"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0.2</w:t>
            </w:r>
          </w:p>
        </w:tc>
      </w:tr>
      <w:tr w:rsidR="006B5F0A" w:rsidRPr="00F55734" w:rsidTr="009B3467">
        <w:trPr>
          <w:trHeight w:val="20"/>
          <w:jc w:val="center"/>
        </w:trPr>
        <w:tc>
          <w:tcPr>
            <w:tcW w:w="479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38" w:type="dxa"/>
            <w:gridSpan w:val="4"/>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0.2</w:t>
            </w:r>
          </w:p>
        </w:tc>
      </w:tr>
      <w:tr w:rsidR="006B5F0A" w:rsidRPr="00F55734" w:rsidTr="009B3467">
        <w:trPr>
          <w:trHeight w:val="20"/>
          <w:jc w:val="center"/>
        </w:trPr>
        <w:tc>
          <w:tcPr>
            <w:tcW w:w="10430" w:type="dxa"/>
            <w:gridSpan w:val="6"/>
            <w:tcBorders>
              <w:top w:val="single" w:sz="4" w:space="0" w:color="auto"/>
              <w:left w:val="single" w:sz="4" w:space="0" w:color="auto"/>
              <w:bottom w:val="single" w:sz="4" w:space="0" w:color="auto"/>
              <w:right w:val="single" w:sz="4" w:space="0" w:color="000000"/>
            </w:tcBorders>
            <w:shd w:val="clear" w:color="000000" w:fill="FFFF00"/>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Միջնաժամկեր միջոցառումներ (5-10 տարի)</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 հողերից՝</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ԲԲ-I</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0.16</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0.16</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ԲԲ-2</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0.09</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0.09</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ԲԲ-3</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0.16</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0.16</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ԲԲ-4</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0.08</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0.08</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ԲԲ-5</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0.07</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0.07</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ԲԲ-6</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0.22</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0.22</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ԲԲ-7</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0.07</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0.07</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ԲԲ-8</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0.08</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0.08</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lastRenderedPageBreak/>
              <w:t>ԲԲ-9</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0.16</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0.16</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ԲԲ-I0</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0.08</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0.08</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ԲԲ-I1</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0.07</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0.07</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ԲԲ-I2</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0.11</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0.11</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ԲԲ-I3</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0.1</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ԲԲ-I4</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0.07</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0.07</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ԲԲ-I5</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0.15</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0.15</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ԲԲ-I6</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0.48</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0.48</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ԲԲ-I7</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0.08</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0.08</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ԲԲ-I8</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0.07</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0.07</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ԲԲ-19</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0.15</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0.15</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ԲԲ-20</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0.44</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0.44</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ԲԲ-21</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1.32</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1.32</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ԲԲ-22</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0.16</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0.16</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ԲԲ-23</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0.42</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0.42</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ԲԲ-24</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0.41</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0.41</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ԲԲ-25</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0.8</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0.8</w:t>
            </w:r>
          </w:p>
        </w:tc>
      </w:tr>
      <w:tr w:rsidR="006B5F0A" w:rsidRPr="00F55734" w:rsidTr="009B3467">
        <w:trPr>
          <w:trHeight w:val="20"/>
          <w:jc w:val="center"/>
        </w:trPr>
        <w:tc>
          <w:tcPr>
            <w:tcW w:w="479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38" w:type="dxa"/>
            <w:gridSpan w:val="4"/>
            <w:tcBorders>
              <w:top w:val="single" w:sz="4" w:space="0" w:color="auto"/>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6</w:t>
            </w:r>
          </w:p>
        </w:tc>
      </w:tr>
      <w:tr w:rsidR="006B5F0A" w:rsidRPr="00F55734" w:rsidTr="009B3467">
        <w:trPr>
          <w:trHeight w:val="20"/>
          <w:jc w:val="center"/>
        </w:trPr>
        <w:tc>
          <w:tcPr>
            <w:tcW w:w="10430" w:type="dxa"/>
            <w:gridSpan w:val="6"/>
            <w:tcBorders>
              <w:top w:val="single" w:sz="4" w:space="0" w:color="auto"/>
              <w:left w:val="single" w:sz="4" w:space="0" w:color="auto"/>
              <w:bottom w:val="single" w:sz="4" w:space="0" w:color="auto"/>
              <w:right w:val="single" w:sz="4" w:space="0" w:color="000000"/>
            </w:tcBorders>
            <w:shd w:val="clear" w:color="000000" w:fill="BDD7EE"/>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Հեռանկարային միջոցառումներ (10-15 տարի)</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 հողերից՝</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ԲԲ-I</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0.34</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Հասարակական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0.34</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ԲԲ-2</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0.08</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0.08</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ԲԲ-3</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0.45</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0.45</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ԲԲ-4</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0.78</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0.78</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ԲԲ-5</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2.62</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2.62</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ԲԲ-6</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1.12</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1.12</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ԲԲ-7</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0.28</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Ընդհանուր օգտագործման /հանրային կանաչ գոտիներ/</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0.28</w:t>
            </w:r>
          </w:p>
        </w:tc>
      </w:tr>
      <w:tr w:rsidR="006B5F0A" w:rsidRPr="00F55734" w:rsidTr="009B3467">
        <w:trPr>
          <w:trHeight w:val="20"/>
          <w:jc w:val="center"/>
        </w:trPr>
        <w:tc>
          <w:tcPr>
            <w:tcW w:w="479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38" w:type="dxa"/>
            <w:gridSpan w:val="4"/>
            <w:tcBorders>
              <w:top w:val="single" w:sz="4" w:space="0" w:color="auto"/>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5.67</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Գյուղատնտեսական նշանակության հողերից՝</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328" w:type="dxa"/>
            <w:tcBorders>
              <w:top w:val="nil"/>
              <w:left w:val="single" w:sz="4" w:space="0" w:color="auto"/>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6E6125"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39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1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Էներգետիկայի, կապի, տրանսպորտի, կոմունալ ենթակառուցվածքների օբյեկտների</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ԳԷ-1</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Արոտ</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1.74</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Կոմունալ ենթակառուցվածքների </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1.74</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ԳԷ-2</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Վարելահող</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6.49</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/գերեզմանոցներ/</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6.49</w:t>
            </w:r>
          </w:p>
        </w:tc>
      </w:tr>
      <w:tr w:rsidR="006B5F0A" w:rsidRPr="00F55734" w:rsidTr="009B3467">
        <w:trPr>
          <w:gridAfter w:val="1"/>
          <w:wAfter w:w="30" w:type="dxa"/>
          <w:trHeight w:val="20"/>
          <w:jc w:val="center"/>
        </w:trPr>
        <w:tc>
          <w:tcPr>
            <w:tcW w:w="140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ԳԷ-3</w:t>
            </w:r>
          </w:p>
        </w:tc>
        <w:tc>
          <w:tcPr>
            <w:tcW w:w="339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հողատեսքեր</w:t>
            </w:r>
          </w:p>
        </w:tc>
        <w:tc>
          <w:tcPr>
            <w:tcW w:w="1162"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1.19</w:t>
            </w:r>
          </w:p>
        </w:tc>
        <w:tc>
          <w:tcPr>
            <w:tcW w:w="3118"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/գերեզմանոցներ/</w:t>
            </w:r>
          </w:p>
        </w:tc>
        <w:tc>
          <w:tcPr>
            <w:tcW w:w="1328"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1.19</w:t>
            </w:r>
          </w:p>
        </w:tc>
      </w:tr>
      <w:tr w:rsidR="006B5F0A" w:rsidRPr="00F55734" w:rsidTr="009B3467">
        <w:trPr>
          <w:trHeight w:val="20"/>
          <w:jc w:val="center"/>
        </w:trPr>
        <w:tc>
          <w:tcPr>
            <w:tcW w:w="479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38" w:type="dxa"/>
            <w:gridSpan w:val="4"/>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9.42</w:t>
            </w:r>
          </w:p>
        </w:tc>
      </w:tr>
    </w:tbl>
    <w:p w:rsidR="006B5F0A" w:rsidRPr="00F55734" w:rsidRDefault="006B5F0A" w:rsidP="006B5F0A">
      <w:pPr>
        <w:spacing w:after="160" w:line="259" w:lineRule="auto"/>
        <w:rPr>
          <w:rFonts w:ascii="GHEA Grapalat" w:hAnsi="GHEA Grapalat" w:cs="Sylfaen"/>
          <w:b/>
          <w:i/>
          <w:sz w:val="22"/>
          <w:szCs w:val="22"/>
          <w:lang w:val="en-US"/>
        </w:rPr>
      </w:pPr>
    </w:p>
    <w:tbl>
      <w:tblPr>
        <w:tblW w:w="9679" w:type="dxa"/>
        <w:jc w:val="center"/>
        <w:tblLook w:val="04A0" w:firstRow="1" w:lastRow="0" w:firstColumn="1" w:lastColumn="0" w:noHBand="0" w:noVBand="1"/>
      </w:tblPr>
      <w:tblGrid>
        <w:gridCol w:w="266"/>
        <w:gridCol w:w="4216"/>
        <w:gridCol w:w="1095"/>
        <w:gridCol w:w="1154"/>
        <w:gridCol w:w="1411"/>
        <w:gridCol w:w="1586"/>
      </w:tblGrid>
      <w:tr w:rsidR="006B5F0A" w:rsidRPr="00F55734" w:rsidTr="009B3467">
        <w:trPr>
          <w:trHeight w:val="20"/>
          <w:jc w:val="center"/>
        </w:trPr>
        <w:tc>
          <w:tcPr>
            <w:tcW w:w="320" w:type="dxa"/>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9359" w:type="dxa"/>
            <w:gridSpan w:val="5"/>
            <w:tcBorders>
              <w:top w:val="single" w:sz="4" w:space="0" w:color="auto"/>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Տեխնիկատնտեսական ցուցանիշներ</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0"/>
                <w:szCs w:val="20"/>
                <w:lang w:val="en-US" w:eastAsia="en-US"/>
              </w:rPr>
            </w:pPr>
            <w:r w:rsidRPr="00F55734">
              <w:rPr>
                <w:rFonts w:ascii="GHEA Grapalat" w:hAnsi="GHEA Grapalat" w:cs="Calibri"/>
                <w:b/>
                <w:bCs/>
                <w:color w:val="000000"/>
                <w:sz w:val="20"/>
                <w:szCs w:val="20"/>
                <w:lang w:val="en-US" w:eastAsia="en-US"/>
              </w:rPr>
              <w:t>Ցուցանիշը</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0"/>
                <w:szCs w:val="20"/>
                <w:lang w:val="en-US" w:eastAsia="en-US"/>
              </w:rPr>
            </w:pPr>
            <w:r w:rsidRPr="00F55734">
              <w:rPr>
                <w:rFonts w:ascii="GHEA Grapalat" w:hAnsi="GHEA Grapalat" w:cs="Calibri"/>
                <w:b/>
                <w:bCs/>
                <w:color w:val="000000"/>
                <w:sz w:val="20"/>
                <w:szCs w:val="20"/>
                <w:lang w:val="en-US" w:eastAsia="en-US"/>
              </w:rPr>
              <w:t>Չափման միավորը</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18"/>
                <w:szCs w:val="18"/>
                <w:lang w:val="en-US" w:eastAsia="en-US"/>
              </w:rPr>
            </w:pPr>
            <w:r w:rsidRPr="00F55734">
              <w:rPr>
                <w:rFonts w:ascii="GHEA Grapalat" w:hAnsi="GHEA Grapalat" w:cs="Calibri"/>
                <w:b/>
                <w:bCs/>
                <w:color w:val="000000"/>
                <w:sz w:val="18"/>
                <w:szCs w:val="18"/>
                <w:lang w:val="en-US" w:eastAsia="en-US"/>
              </w:rPr>
              <w:t>Փաստացի</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18"/>
                <w:szCs w:val="18"/>
                <w:lang w:val="en-US" w:eastAsia="en-US"/>
              </w:rPr>
            </w:pPr>
            <w:r w:rsidRPr="00F55734">
              <w:rPr>
                <w:rFonts w:ascii="GHEA Grapalat" w:hAnsi="GHEA Grapalat" w:cs="Calibri"/>
                <w:b/>
                <w:bCs/>
                <w:color w:val="000000"/>
                <w:sz w:val="18"/>
                <w:szCs w:val="18"/>
                <w:lang w:val="en-US" w:eastAsia="en-US"/>
              </w:rPr>
              <w:t>Առաջնահերթ</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18"/>
                <w:szCs w:val="18"/>
                <w:lang w:val="en-US" w:eastAsia="en-US"/>
              </w:rPr>
            </w:pPr>
            <w:r w:rsidRPr="00F55734">
              <w:rPr>
                <w:rFonts w:ascii="GHEA Grapalat" w:hAnsi="GHEA Grapalat" w:cs="Calibri"/>
                <w:b/>
                <w:bCs/>
                <w:color w:val="000000"/>
                <w:sz w:val="18"/>
                <w:szCs w:val="18"/>
                <w:lang w:val="en-US" w:eastAsia="en-US"/>
              </w:rPr>
              <w:t>Հեռանկարային</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w:t>
            </w:r>
          </w:p>
        </w:tc>
        <w:tc>
          <w:tcPr>
            <w:tcW w:w="1058"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2</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color w:val="000000"/>
                <w:sz w:val="18"/>
                <w:szCs w:val="18"/>
                <w:lang w:val="en-US" w:eastAsia="en-US"/>
              </w:rPr>
            </w:pPr>
            <w:r w:rsidRPr="00F55734">
              <w:rPr>
                <w:rFonts w:ascii="GHEA Grapalat" w:hAnsi="GHEA Grapalat" w:cs="Calibri"/>
                <w:b/>
                <w:bCs/>
                <w:color w:val="000000"/>
                <w:sz w:val="18"/>
                <w:szCs w:val="18"/>
                <w:lang w:val="en-US" w:eastAsia="en-US"/>
              </w:rPr>
              <w:t>Համայնքի, համակցված փաստաթղթի դեպքում նախագծվող համայնքների վարչական սահմաններում ընդգրկված հողերի ընդհանուր մակերեսը՝ ընդամենը</w:t>
            </w:r>
          </w:p>
        </w:tc>
        <w:tc>
          <w:tcPr>
            <w:tcW w:w="1058"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140"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2690.79</w:t>
            </w:r>
          </w:p>
        </w:tc>
        <w:tc>
          <w:tcPr>
            <w:tcW w:w="1445"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2690.79</w:t>
            </w:r>
          </w:p>
        </w:tc>
        <w:tc>
          <w:tcPr>
            <w:tcW w:w="1497"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2690.79</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18"/>
                <w:szCs w:val="18"/>
                <w:lang w:val="en-US" w:eastAsia="en-US"/>
              </w:rPr>
            </w:pPr>
          </w:p>
        </w:tc>
        <w:tc>
          <w:tcPr>
            <w:tcW w:w="1058"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140"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445"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497"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18"/>
                <w:szCs w:val="18"/>
                <w:lang w:val="en-US" w:eastAsia="en-US"/>
              </w:rPr>
            </w:pPr>
          </w:p>
        </w:tc>
        <w:tc>
          <w:tcPr>
            <w:tcW w:w="1058"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140"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445"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497"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20"/>
                <w:szCs w:val="20"/>
                <w:lang w:val="en-US" w:eastAsia="en-US"/>
              </w:rPr>
            </w:pPr>
            <w:r w:rsidRPr="00F55734">
              <w:rPr>
                <w:rFonts w:ascii="GHEA Grapalat" w:hAnsi="GHEA Grapalat" w:cs="Calibri"/>
                <w:b/>
                <w:bCs/>
                <w:i/>
                <w:iCs/>
                <w:color w:val="000000"/>
                <w:sz w:val="20"/>
                <w:szCs w:val="20"/>
                <w:lang w:val="en-US" w:eastAsia="en-US"/>
              </w:rPr>
              <w:t>Բնակավայրերի հողեր, որից՝</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443.96</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443.64</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443.64</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բնակելի կառուցապատման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225</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225.03</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236.08</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հասարակական կառուցապատման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24.34</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24.12</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24.46</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խառը կառուցապատման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1.41</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1.41</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1.41</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ընդհանուր օգտագործման,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54.46</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54.46</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54.46</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right"/>
              <w:rPr>
                <w:rFonts w:ascii="GHEA Grapalat" w:hAnsi="GHEA Grapalat" w:cs="Calibri"/>
                <w:i/>
                <w:iCs/>
                <w:color w:val="000000"/>
                <w:sz w:val="18"/>
                <w:szCs w:val="18"/>
                <w:lang w:val="en-US" w:eastAsia="en-US"/>
              </w:rPr>
            </w:pPr>
            <w:r w:rsidRPr="00F55734">
              <w:rPr>
                <w:rFonts w:ascii="GHEA Grapalat" w:hAnsi="GHEA Grapalat" w:cs="Calibri"/>
                <w:i/>
                <w:iCs/>
                <w:color w:val="000000"/>
                <w:sz w:val="18"/>
                <w:szCs w:val="18"/>
                <w:lang w:val="en-US" w:eastAsia="en-US"/>
              </w:rPr>
              <w:t>Ընդհանուր օգտագործման կանաչապատ տարածքներ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4.44</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4.31</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4.59</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այլ տարածքներ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Calibri" w:hAnsi="Calibri" w:cs="Calibri"/>
                <w:i/>
                <w:iCs/>
                <w:color w:val="000000"/>
                <w:sz w:val="22"/>
                <w:szCs w:val="22"/>
                <w:lang w:val="en-US" w:eastAsia="en-US"/>
              </w:rPr>
              <w:t> </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0</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այլ հողեր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134.31</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134.31</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122.64</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Արդյունաբերության, ընդերքօգտագործման և այլ արտադրական նշանակության հողեր, որից՝</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83.99</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83.56</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83.56</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արդյունաբերական օբյեկտների</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53.5</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53.64</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53.64</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գյուղատնտեսական արտադրական օբյեկտների</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24.3</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24.3</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24.3</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պահեստարանների</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3.7</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3.13</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3.13</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ընդերքի օգտագործման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2.49</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2.49</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2.49</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էներգետիկայի, կապի, տրանսպորտի, կոմունալ ենթակառուցվածքների հողեր, որից՝</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80</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83.47</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92.89</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էներգետիկայի</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5.94</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5.94</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5.94</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կապի</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0.1</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0.1</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0.1</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 xml:space="preserve">տրանսպորտի </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71.81</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71.81</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71.81</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կոմունալ ենթակառուցվածքների</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2.15</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5.62</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15.04</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Հատուկ պահպանվող տարածքների հողեր, որից՝</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26.76</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25.52</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25.52</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բնապահպանական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հանգստի համար նախատեսված</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պատմական և մշակութային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26.76</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25.52</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25.52</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Հատուկ նշանակության հողեր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13.09</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15.32</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15.32</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Գյուղատնտեսական նշանակության հողեր,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1842.73</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1840.21</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1830.79</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վարելահող</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351.27</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348.95</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342.46</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բազմամյա տնկարկներ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61.87</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61.87</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61.87</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խոտհարքներ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2.97</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2.97</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2.97</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արոտավայր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466.58</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466.58</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464.84</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այլ հողատեսքեր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960.04</w:t>
            </w:r>
          </w:p>
        </w:tc>
        <w:tc>
          <w:tcPr>
            <w:tcW w:w="144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959.84</w:t>
            </w:r>
          </w:p>
        </w:tc>
        <w:tc>
          <w:tcPr>
            <w:tcW w:w="1497"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958.65</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Անտառային հողեր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148.24</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148.24</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148.24</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lastRenderedPageBreak/>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Ջրային հողեր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52.02</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50.83</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50.83</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գետեր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44.48</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44.48</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44.48</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noWrap/>
            <w:vAlign w:val="bottom"/>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ջրամբարներ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0.02</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0.02</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0.02</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լճեր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1.36</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1.36</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1.36</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ջրանցքներ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4.18</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4.18</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4.18</w:t>
            </w:r>
          </w:p>
        </w:tc>
      </w:tr>
      <w:tr w:rsidR="006B5F0A" w:rsidRPr="00F55734" w:rsidTr="009B3467">
        <w:trPr>
          <w:trHeight w:val="20"/>
          <w:jc w:val="center"/>
        </w:trPr>
        <w:tc>
          <w:tcPr>
            <w:tcW w:w="32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4216"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հիդրոտեխ. և ջրտնտ. այլ օբ.</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14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1.98</w:t>
            </w:r>
          </w:p>
        </w:tc>
        <w:tc>
          <w:tcPr>
            <w:tcW w:w="144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0.79</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0.79</w:t>
            </w:r>
          </w:p>
        </w:tc>
      </w:tr>
    </w:tbl>
    <w:p w:rsidR="006B5F0A" w:rsidRPr="00F55734" w:rsidRDefault="006B5F0A" w:rsidP="006B5F0A">
      <w:pPr>
        <w:spacing w:after="160" w:line="259" w:lineRule="auto"/>
        <w:rPr>
          <w:rFonts w:ascii="GHEA Grapalat" w:hAnsi="GHEA Grapalat" w:cs="Sylfaen"/>
          <w:b/>
          <w:i/>
          <w:sz w:val="22"/>
          <w:szCs w:val="22"/>
          <w:lang w:val="en-US"/>
        </w:rPr>
      </w:pPr>
    </w:p>
    <w:p w:rsidR="006B5F0A" w:rsidRPr="00F55734" w:rsidRDefault="006B5F0A" w:rsidP="006B5F0A">
      <w:pPr>
        <w:pStyle w:val="afe"/>
        <w:numPr>
          <w:ilvl w:val="2"/>
          <w:numId w:val="6"/>
        </w:numPr>
        <w:spacing w:after="160" w:line="259" w:lineRule="auto"/>
        <w:outlineLvl w:val="2"/>
        <w:rPr>
          <w:rFonts w:ascii="GHEA Grapalat" w:hAnsi="GHEA Grapalat" w:cs="Sylfaen"/>
          <w:b/>
          <w:i/>
        </w:rPr>
      </w:pPr>
      <w:bookmarkStart w:id="2" w:name="_Toc88785787"/>
      <w:r w:rsidRPr="00F55734">
        <w:rPr>
          <w:rFonts w:ascii="GHEA Grapalat" w:hAnsi="GHEA Grapalat" w:cs="Sylfaen"/>
          <w:b/>
        </w:rPr>
        <w:t>Գետափ</w:t>
      </w:r>
      <w:bookmarkEnd w:id="2"/>
    </w:p>
    <w:tbl>
      <w:tblPr>
        <w:tblW w:w="9648" w:type="dxa"/>
        <w:tblInd w:w="-5" w:type="dxa"/>
        <w:tblLook w:val="04A0" w:firstRow="1" w:lastRow="0" w:firstColumn="1" w:lastColumn="0" w:noHBand="0" w:noVBand="1"/>
      </w:tblPr>
      <w:tblGrid>
        <w:gridCol w:w="1438"/>
        <w:gridCol w:w="2744"/>
        <w:gridCol w:w="1269"/>
        <w:gridCol w:w="2912"/>
        <w:gridCol w:w="1262"/>
        <w:gridCol w:w="23"/>
      </w:tblGrid>
      <w:tr w:rsidR="006B5F0A" w:rsidRPr="00F55734" w:rsidTr="006B5F0A">
        <w:trPr>
          <w:trHeight w:val="19"/>
        </w:trPr>
        <w:tc>
          <w:tcPr>
            <w:tcW w:w="9648" w:type="dxa"/>
            <w:gridSpan w:val="6"/>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Հողամասերի</w:t>
            </w:r>
            <w:r w:rsidRPr="00F55734">
              <w:rPr>
                <w:rFonts w:ascii="GHEA Grapalat" w:hAnsi="GHEA Grapalat"/>
                <w:b/>
                <w:bCs/>
                <w:color w:val="000000"/>
                <w:sz w:val="22"/>
                <w:szCs w:val="22"/>
              </w:rPr>
              <w:t xml:space="preserve"> </w:t>
            </w:r>
            <w:r w:rsidRPr="00F55734">
              <w:rPr>
                <w:rFonts w:ascii="GHEA Grapalat" w:hAnsi="GHEA Grapalat" w:cs="Sylfaen"/>
                <w:b/>
                <w:bCs/>
                <w:color w:val="000000"/>
                <w:sz w:val="22"/>
                <w:szCs w:val="22"/>
              </w:rPr>
              <w:t>նպատակային</w:t>
            </w:r>
            <w:r w:rsidRPr="00F55734">
              <w:rPr>
                <w:rFonts w:ascii="GHEA Grapalat" w:hAnsi="GHEA Grapalat"/>
                <w:b/>
                <w:bCs/>
                <w:color w:val="000000"/>
                <w:sz w:val="22"/>
                <w:szCs w:val="22"/>
              </w:rPr>
              <w:t xml:space="preserve"> </w:t>
            </w:r>
            <w:r w:rsidRPr="00F55734">
              <w:rPr>
                <w:rFonts w:ascii="GHEA Grapalat" w:hAnsi="GHEA Grapalat" w:cs="Sylfaen"/>
                <w:b/>
                <w:bCs/>
                <w:color w:val="000000"/>
                <w:sz w:val="22"/>
                <w:szCs w:val="22"/>
              </w:rPr>
              <w:t>նշանակությունների</w:t>
            </w:r>
            <w:r w:rsidRPr="00F55734">
              <w:rPr>
                <w:rFonts w:ascii="GHEA Grapalat" w:hAnsi="GHEA Grapalat"/>
                <w:b/>
                <w:bCs/>
                <w:color w:val="000000"/>
                <w:sz w:val="22"/>
                <w:szCs w:val="22"/>
              </w:rPr>
              <w:t xml:space="preserve"> </w:t>
            </w:r>
            <w:r w:rsidRPr="00F55734">
              <w:rPr>
                <w:rFonts w:ascii="GHEA Grapalat" w:hAnsi="GHEA Grapalat" w:cs="Sylfaen"/>
                <w:b/>
                <w:bCs/>
                <w:color w:val="000000"/>
                <w:sz w:val="22"/>
                <w:szCs w:val="22"/>
              </w:rPr>
              <w:t>փոփոխությունները</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cs="Sylfaen"/>
                <w:b/>
                <w:bCs/>
                <w:color w:val="000000"/>
                <w:sz w:val="20"/>
                <w:szCs w:val="20"/>
              </w:rPr>
              <w:t>Հողամասի</w:t>
            </w:r>
            <w:r w:rsidRPr="00F55734">
              <w:rPr>
                <w:rFonts w:ascii="GHEA Grapalat" w:hAnsi="GHEA Grapalat"/>
                <w:b/>
                <w:bCs/>
                <w:color w:val="000000"/>
                <w:sz w:val="20"/>
                <w:szCs w:val="20"/>
              </w:rPr>
              <w:t xml:space="preserve"> N </w:t>
            </w:r>
            <w:r w:rsidRPr="00F55734">
              <w:rPr>
                <w:rFonts w:ascii="GHEA Grapalat" w:hAnsi="GHEA Grapalat" w:cs="Sylfaen"/>
                <w:b/>
                <w:bCs/>
                <w:color w:val="000000"/>
                <w:sz w:val="20"/>
                <w:szCs w:val="20"/>
              </w:rPr>
              <w:t>գծագրի</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վրա</w:t>
            </w:r>
          </w:p>
        </w:tc>
        <w:tc>
          <w:tcPr>
            <w:tcW w:w="274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cs="Sylfaen"/>
                <w:b/>
                <w:bCs/>
                <w:color w:val="000000"/>
                <w:sz w:val="20"/>
                <w:szCs w:val="20"/>
              </w:rPr>
              <w:t>Առկա</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նպատակային</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և</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գործառնական</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նշանակությունը</w:t>
            </w:r>
          </w:p>
        </w:tc>
        <w:tc>
          <w:tcPr>
            <w:tcW w:w="1269"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br/>
            </w:r>
            <w:r w:rsidRPr="00F55734">
              <w:rPr>
                <w:rFonts w:ascii="GHEA Grapalat" w:hAnsi="GHEA Grapalat" w:cs="Sylfaen"/>
                <w:b/>
                <w:bCs/>
                <w:color w:val="000000"/>
                <w:sz w:val="20"/>
                <w:szCs w:val="20"/>
              </w:rPr>
              <w:t>Մակերեսը</w:t>
            </w:r>
            <w:r w:rsidRPr="00F55734">
              <w:rPr>
                <w:rFonts w:ascii="GHEA Grapalat" w:hAnsi="GHEA Grapalat"/>
                <w:b/>
                <w:bCs/>
                <w:color w:val="000000"/>
                <w:sz w:val="20"/>
                <w:szCs w:val="20"/>
              </w:rPr>
              <w:br/>
              <w:t>(</w:t>
            </w:r>
            <w:r w:rsidRPr="00F55734">
              <w:rPr>
                <w:rFonts w:ascii="GHEA Grapalat" w:hAnsi="GHEA Grapalat" w:cs="Sylfaen"/>
                <w:b/>
                <w:bCs/>
                <w:color w:val="000000"/>
                <w:sz w:val="20"/>
                <w:szCs w:val="20"/>
              </w:rPr>
              <w:t>հա</w:t>
            </w:r>
            <w:r w:rsidRPr="00F55734">
              <w:rPr>
                <w:rFonts w:ascii="GHEA Grapalat" w:hAnsi="GHEA Grapalat"/>
                <w:b/>
                <w:bCs/>
                <w:color w:val="000000"/>
                <w:sz w:val="20"/>
                <w:szCs w:val="20"/>
              </w:rPr>
              <w:t>)</w:t>
            </w:r>
          </w:p>
        </w:tc>
        <w:tc>
          <w:tcPr>
            <w:tcW w:w="291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cs="Sylfaen"/>
                <w:b/>
                <w:bCs/>
                <w:color w:val="000000"/>
                <w:sz w:val="20"/>
                <w:szCs w:val="20"/>
              </w:rPr>
              <w:t>Գլխավոր</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հատակագծում</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փոփոխված</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նպատակային</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և</w:t>
            </w:r>
            <w:r w:rsidRPr="00F55734">
              <w:rPr>
                <w:rFonts w:ascii="GHEA Grapalat" w:hAnsi="GHEA Grapalat"/>
                <w:b/>
                <w:bCs/>
                <w:color w:val="000000"/>
                <w:sz w:val="20"/>
                <w:szCs w:val="20"/>
              </w:rPr>
              <w:t>/</w:t>
            </w:r>
            <w:r w:rsidRPr="00F55734">
              <w:rPr>
                <w:rFonts w:ascii="GHEA Grapalat" w:hAnsi="GHEA Grapalat" w:cs="Sylfaen"/>
                <w:b/>
                <w:bCs/>
                <w:color w:val="000000"/>
                <w:sz w:val="20"/>
                <w:szCs w:val="20"/>
              </w:rPr>
              <w:t>կամ</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գործառնական</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նշանակությունը</w:t>
            </w:r>
          </w:p>
        </w:tc>
        <w:tc>
          <w:tcPr>
            <w:tcW w:w="1283" w:type="dxa"/>
            <w:gridSpan w:val="2"/>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br/>
            </w:r>
            <w:r w:rsidRPr="00F55734">
              <w:rPr>
                <w:rFonts w:ascii="GHEA Grapalat" w:hAnsi="GHEA Grapalat" w:cs="Sylfaen"/>
                <w:b/>
                <w:bCs/>
                <w:color w:val="000000"/>
                <w:sz w:val="20"/>
                <w:szCs w:val="20"/>
              </w:rPr>
              <w:t>Մակերեսը</w:t>
            </w:r>
            <w:r w:rsidRPr="00F55734">
              <w:rPr>
                <w:rFonts w:ascii="GHEA Grapalat" w:hAnsi="GHEA Grapalat"/>
                <w:b/>
                <w:bCs/>
                <w:color w:val="000000"/>
                <w:sz w:val="20"/>
                <w:szCs w:val="20"/>
              </w:rPr>
              <w:br/>
              <w:t>(</w:t>
            </w:r>
            <w:r w:rsidRPr="00F55734">
              <w:rPr>
                <w:rFonts w:ascii="GHEA Grapalat" w:hAnsi="GHEA Grapalat" w:cs="Sylfaen"/>
                <w:b/>
                <w:bCs/>
                <w:color w:val="000000"/>
                <w:sz w:val="20"/>
                <w:szCs w:val="20"/>
              </w:rPr>
              <w:t>հա</w:t>
            </w:r>
            <w:r w:rsidRPr="00F55734">
              <w:rPr>
                <w:rFonts w:ascii="GHEA Grapalat" w:hAnsi="GHEA Grapalat"/>
                <w:b/>
                <w:bCs/>
                <w:color w:val="000000"/>
                <w:sz w:val="20"/>
                <w:szCs w:val="20"/>
              </w:rPr>
              <w:t>)</w:t>
            </w:r>
          </w:p>
        </w:tc>
      </w:tr>
      <w:tr w:rsidR="006B5F0A" w:rsidRPr="00F55734" w:rsidTr="006B5F0A">
        <w:trPr>
          <w:trHeight w:val="19"/>
        </w:trPr>
        <w:tc>
          <w:tcPr>
            <w:tcW w:w="9648" w:type="dxa"/>
            <w:gridSpan w:val="6"/>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cs="Sylfaen"/>
                <w:b/>
                <w:bCs/>
                <w:color w:val="000000"/>
                <w:sz w:val="20"/>
                <w:szCs w:val="20"/>
              </w:rPr>
              <w:t>Առաջնահերթ</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միջոցառումներ</w:t>
            </w:r>
            <w:r w:rsidRPr="00F55734">
              <w:rPr>
                <w:rFonts w:ascii="GHEA Grapalat" w:hAnsi="GHEA Grapalat"/>
                <w:b/>
                <w:bCs/>
                <w:color w:val="000000"/>
                <w:sz w:val="20"/>
                <w:szCs w:val="20"/>
              </w:rPr>
              <w:t xml:space="preserve"> (1-5 </w:t>
            </w:r>
            <w:r w:rsidRPr="00F55734">
              <w:rPr>
                <w:rFonts w:ascii="GHEA Grapalat" w:hAnsi="GHEA Grapalat" w:cs="Sylfaen"/>
                <w:b/>
                <w:bCs/>
                <w:color w:val="000000"/>
                <w:sz w:val="20"/>
                <w:szCs w:val="20"/>
              </w:rPr>
              <w:t>տարի</w:t>
            </w:r>
            <w:r w:rsidRPr="00F55734">
              <w:rPr>
                <w:rFonts w:ascii="GHEA Grapalat" w:hAnsi="GHEA Grapalat"/>
                <w:b/>
                <w:bCs/>
                <w:color w:val="000000"/>
                <w:sz w:val="20"/>
                <w:szCs w:val="20"/>
              </w:rPr>
              <w:t>)</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Calibri" w:hAnsi="Calibri" w:cs="Calibri"/>
                <w:b/>
                <w:bCs/>
                <w:color w:val="000000"/>
                <w:sz w:val="20"/>
                <w:szCs w:val="20"/>
              </w:rPr>
              <w:t> </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Բնակավայրերի հողերից՝</w:t>
            </w:r>
          </w:p>
        </w:tc>
        <w:tc>
          <w:tcPr>
            <w:tcW w:w="1269"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c>
          <w:tcPr>
            <w:tcW w:w="291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Calibri" w:hAnsi="Calibri" w:cs="Calibri"/>
                <w:b/>
                <w:bCs/>
                <w:color w:val="000000"/>
                <w:sz w:val="20"/>
                <w:szCs w:val="20"/>
              </w:rPr>
              <w:t> </w:t>
            </w:r>
          </w:p>
        </w:tc>
        <w:tc>
          <w:tcPr>
            <w:tcW w:w="1283"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Calibri" w:hAnsi="Calibri" w:cs="Calibri"/>
                <w:b/>
                <w:bCs/>
                <w:color w:val="000000"/>
                <w:sz w:val="20"/>
                <w:szCs w:val="20"/>
              </w:rPr>
              <w:t> </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Calibri" w:hAnsi="Calibri" w:cs="Calibri"/>
                <w:b/>
                <w:bCs/>
                <w:color w:val="000000"/>
                <w:sz w:val="20"/>
                <w:szCs w:val="20"/>
              </w:rPr>
              <w:t> </w:t>
            </w:r>
          </w:p>
        </w:tc>
        <w:tc>
          <w:tcPr>
            <w:tcW w:w="1269"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c>
          <w:tcPr>
            <w:tcW w:w="291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Բնակավայրերի</w:t>
            </w:r>
          </w:p>
        </w:tc>
        <w:tc>
          <w:tcPr>
            <w:tcW w:w="1283"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ԲԲ-1</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Բնակելի կառուցապատման</w:t>
            </w:r>
          </w:p>
        </w:tc>
        <w:tc>
          <w:tcPr>
            <w:tcW w:w="1269"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0,013</w:t>
            </w:r>
          </w:p>
        </w:tc>
        <w:tc>
          <w:tcPr>
            <w:tcW w:w="291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 xml:space="preserve">Ընդհանուր օգտագործման </w:t>
            </w:r>
          </w:p>
        </w:tc>
        <w:tc>
          <w:tcPr>
            <w:tcW w:w="1283"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0,013</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ԲԲ-2</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Բնակելի կառուցապատման</w:t>
            </w:r>
          </w:p>
        </w:tc>
        <w:tc>
          <w:tcPr>
            <w:tcW w:w="1269"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0,014</w:t>
            </w:r>
          </w:p>
        </w:tc>
        <w:tc>
          <w:tcPr>
            <w:tcW w:w="291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 xml:space="preserve">Ընդհանուր օգտագործման </w:t>
            </w:r>
          </w:p>
        </w:tc>
        <w:tc>
          <w:tcPr>
            <w:tcW w:w="1283"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0,014</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ԲԲ-3</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Բնակելի կառուցապատման</w:t>
            </w:r>
          </w:p>
        </w:tc>
        <w:tc>
          <w:tcPr>
            <w:tcW w:w="1269"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0,025</w:t>
            </w:r>
          </w:p>
        </w:tc>
        <w:tc>
          <w:tcPr>
            <w:tcW w:w="291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 xml:space="preserve">Ընդհանուր օգտագործման </w:t>
            </w:r>
          </w:p>
        </w:tc>
        <w:tc>
          <w:tcPr>
            <w:tcW w:w="1283"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0,025</w:t>
            </w:r>
          </w:p>
        </w:tc>
      </w:tr>
      <w:tr w:rsidR="006B5F0A" w:rsidRPr="00F55734" w:rsidTr="006B5F0A">
        <w:trPr>
          <w:gridAfter w:val="1"/>
          <w:wAfter w:w="23" w:type="dxa"/>
          <w:trHeight w:val="19"/>
        </w:trPr>
        <w:tc>
          <w:tcPr>
            <w:tcW w:w="4182" w:type="dxa"/>
            <w:gridSpan w:val="2"/>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i/>
                <w:iCs/>
                <w:color w:val="000000"/>
                <w:sz w:val="20"/>
                <w:szCs w:val="20"/>
              </w:rPr>
            </w:pPr>
            <w:r w:rsidRPr="00F55734">
              <w:rPr>
                <w:rFonts w:ascii="GHEA Grapalat" w:hAnsi="GHEA Grapalat" w:cs="Sylfaen"/>
                <w:b/>
                <w:bCs/>
                <w:i/>
                <w:iCs/>
                <w:color w:val="000000"/>
                <w:sz w:val="20"/>
                <w:szCs w:val="20"/>
              </w:rPr>
              <w:t>Ընդհանուր</w:t>
            </w:r>
          </w:p>
        </w:tc>
        <w:tc>
          <w:tcPr>
            <w:tcW w:w="5443"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0,052</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FF0000"/>
                <w:sz w:val="20"/>
                <w:szCs w:val="20"/>
              </w:rPr>
            </w:pPr>
            <w:r w:rsidRPr="00F55734">
              <w:rPr>
                <w:rFonts w:ascii="Calibri" w:hAnsi="Calibri" w:cs="Calibri"/>
                <w:i/>
                <w:iCs/>
                <w:color w:val="FF0000"/>
                <w:sz w:val="20"/>
                <w:szCs w:val="20"/>
              </w:rPr>
              <w:t> </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Հատուկ պահպանվող տարածքներից՝</w:t>
            </w:r>
          </w:p>
        </w:tc>
        <w:tc>
          <w:tcPr>
            <w:tcW w:w="1269"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c>
          <w:tcPr>
            <w:tcW w:w="291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FF0000"/>
                <w:sz w:val="20"/>
                <w:szCs w:val="20"/>
              </w:rPr>
            </w:pPr>
            <w:r w:rsidRPr="00F55734">
              <w:rPr>
                <w:rFonts w:ascii="Calibri" w:hAnsi="Calibri" w:cs="Calibri"/>
                <w:i/>
                <w:iCs/>
                <w:color w:val="FF0000"/>
                <w:sz w:val="20"/>
                <w:szCs w:val="20"/>
              </w:rPr>
              <w:t> </w:t>
            </w:r>
          </w:p>
        </w:tc>
        <w:tc>
          <w:tcPr>
            <w:tcW w:w="1283"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FF0000"/>
                <w:sz w:val="20"/>
                <w:szCs w:val="20"/>
              </w:rPr>
            </w:pPr>
            <w:r w:rsidRPr="00F55734">
              <w:rPr>
                <w:rFonts w:ascii="Calibri" w:hAnsi="Calibri" w:cs="Calibri"/>
                <w:i/>
                <w:iCs/>
                <w:color w:val="FF0000"/>
                <w:sz w:val="20"/>
                <w:szCs w:val="20"/>
              </w:rPr>
              <w:t> </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FF0000"/>
                <w:sz w:val="20"/>
                <w:szCs w:val="20"/>
              </w:rPr>
            </w:pPr>
            <w:r w:rsidRPr="00F55734">
              <w:rPr>
                <w:rFonts w:ascii="Calibri" w:hAnsi="Calibri" w:cs="Calibri"/>
                <w:i/>
                <w:iCs/>
                <w:color w:val="FF0000"/>
                <w:sz w:val="20"/>
                <w:szCs w:val="20"/>
              </w:rPr>
              <w:t> </w:t>
            </w:r>
          </w:p>
        </w:tc>
        <w:tc>
          <w:tcPr>
            <w:tcW w:w="1269"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c>
          <w:tcPr>
            <w:tcW w:w="291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Էներգետիկայի, կապի, տրանսպորտի, կոմունալ ենթակառուցվածքների օբյեկտների</w:t>
            </w:r>
          </w:p>
        </w:tc>
        <w:tc>
          <w:tcPr>
            <w:tcW w:w="1283"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ՀԷ-1</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 xml:space="preserve">Պատմական և մշակութային (գերեզմանոց) </w:t>
            </w:r>
          </w:p>
        </w:tc>
        <w:tc>
          <w:tcPr>
            <w:tcW w:w="1269"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0,9</w:t>
            </w:r>
          </w:p>
        </w:tc>
        <w:tc>
          <w:tcPr>
            <w:tcW w:w="291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 xml:space="preserve">Կոմունալ </w:t>
            </w:r>
            <w:r w:rsidRPr="00F55734">
              <w:rPr>
                <w:rFonts w:ascii="GHEA Grapalat" w:hAnsi="GHEA Grapalat"/>
                <w:i/>
                <w:iCs/>
                <w:color w:val="000000"/>
                <w:sz w:val="20"/>
                <w:szCs w:val="20"/>
                <w:lang w:val="en-US"/>
              </w:rPr>
              <w:t>ենթակառուցվածքներ</w:t>
            </w:r>
            <w:r w:rsidRPr="00F55734">
              <w:rPr>
                <w:rFonts w:ascii="GHEA Grapalat" w:hAnsi="GHEA Grapalat"/>
                <w:i/>
                <w:iCs/>
                <w:color w:val="000000"/>
                <w:sz w:val="20"/>
                <w:szCs w:val="20"/>
              </w:rPr>
              <w:t>ի (գերեզմանոցներ)</w:t>
            </w:r>
          </w:p>
        </w:tc>
        <w:tc>
          <w:tcPr>
            <w:tcW w:w="1283"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0,9</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ՀԷ-2</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 xml:space="preserve">Պատմական և մշակութային (գերեզմանոց) </w:t>
            </w:r>
          </w:p>
        </w:tc>
        <w:tc>
          <w:tcPr>
            <w:tcW w:w="1269"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1,08</w:t>
            </w:r>
          </w:p>
        </w:tc>
        <w:tc>
          <w:tcPr>
            <w:tcW w:w="291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 xml:space="preserve">Կոմունալ </w:t>
            </w:r>
            <w:r w:rsidRPr="00F55734">
              <w:rPr>
                <w:rFonts w:ascii="GHEA Grapalat" w:hAnsi="GHEA Grapalat"/>
                <w:i/>
                <w:iCs/>
                <w:color w:val="000000"/>
                <w:sz w:val="20"/>
                <w:szCs w:val="20"/>
                <w:lang w:val="en-US"/>
              </w:rPr>
              <w:t>ենթակառուցվածք</w:t>
            </w:r>
            <w:r w:rsidRPr="00F55734">
              <w:rPr>
                <w:rFonts w:ascii="GHEA Grapalat" w:hAnsi="GHEA Grapalat"/>
                <w:i/>
                <w:iCs/>
                <w:color w:val="000000"/>
                <w:sz w:val="20"/>
                <w:szCs w:val="20"/>
              </w:rPr>
              <w:t>ների (գերեզմանոցներ)</w:t>
            </w:r>
          </w:p>
        </w:tc>
        <w:tc>
          <w:tcPr>
            <w:tcW w:w="1283"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1,08</w:t>
            </w:r>
          </w:p>
        </w:tc>
      </w:tr>
      <w:tr w:rsidR="006B5F0A" w:rsidRPr="00F55734" w:rsidTr="006B5F0A">
        <w:trPr>
          <w:trHeight w:val="19"/>
        </w:trPr>
        <w:tc>
          <w:tcPr>
            <w:tcW w:w="4182" w:type="dxa"/>
            <w:gridSpan w:val="2"/>
            <w:tcBorders>
              <w:top w:val="nil"/>
              <w:left w:val="single" w:sz="4" w:space="0" w:color="auto"/>
              <w:bottom w:val="single" w:sz="4" w:space="0" w:color="auto"/>
              <w:right w:val="single" w:sz="4" w:space="0" w:color="auto"/>
            </w:tcBorders>
            <w:shd w:val="clear" w:color="auto" w:fill="auto"/>
          </w:tcPr>
          <w:p w:rsidR="006B5F0A" w:rsidRPr="00F55734" w:rsidRDefault="006B5F0A" w:rsidP="009B3467">
            <w:pPr>
              <w:jc w:val="center"/>
              <w:rPr>
                <w:rFonts w:ascii="GHEA Grapalat" w:hAnsi="GHEA Grapalat"/>
                <w:b/>
                <w:bCs/>
                <w:i/>
                <w:iCs/>
                <w:color w:val="000000"/>
                <w:sz w:val="20"/>
                <w:szCs w:val="20"/>
              </w:rPr>
            </w:pPr>
            <w:r w:rsidRPr="00F55734">
              <w:rPr>
                <w:rFonts w:ascii="GHEA Grapalat" w:hAnsi="GHEA Grapalat" w:cs="Sylfaen"/>
                <w:b/>
                <w:bCs/>
                <w:i/>
                <w:iCs/>
                <w:color w:val="000000"/>
                <w:sz w:val="20"/>
                <w:szCs w:val="20"/>
              </w:rPr>
              <w:t>Ընդհանուր</w:t>
            </w:r>
          </w:p>
        </w:tc>
        <w:tc>
          <w:tcPr>
            <w:tcW w:w="5465" w:type="dxa"/>
            <w:gridSpan w:val="4"/>
            <w:tcBorders>
              <w:top w:val="nil"/>
              <w:left w:val="nil"/>
              <w:bottom w:val="single" w:sz="4" w:space="0" w:color="auto"/>
              <w:right w:val="single" w:sz="4" w:space="0" w:color="auto"/>
            </w:tcBorders>
            <w:shd w:val="clear" w:color="auto" w:fill="auto"/>
          </w:tcPr>
          <w:p w:rsidR="006B5F0A" w:rsidRPr="00F55734" w:rsidRDefault="006B5F0A" w:rsidP="009B3467">
            <w:pPr>
              <w:jc w:val="center"/>
              <w:rPr>
                <w:rFonts w:ascii="GHEA Grapalat" w:hAnsi="GHEA Grapalat"/>
                <w:b/>
                <w:bCs/>
                <w:i/>
                <w:iCs/>
                <w:color w:val="000000"/>
                <w:sz w:val="20"/>
                <w:szCs w:val="20"/>
                <w:lang w:val="en-US"/>
              </w:rPr>
            </w:pPr>
            <w:r w:rsidRPr="00F55734">
              <w:rPr>
                <w:rFonts w:ascii="GHEA Grapalat" w:hAnsi="GHEA Grapalat"/>
                <w:b/>
                <w:bCs/>
                <w:i/>
                <w:iCs/>
                <w:color w:val="000000"/>
                <w:sz w:val="20"/>
                <w:szCs w:val="20"/>
                <w:lang w:val="en-US"/>
              </w:rPr>
              <w:t>1.98</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vAlign w:val="center"/>
          </w:tcPr>
          <w:p w:rsidR="006B5F0A" w:rsidRPr="00F55734" w:rsidRDefault="006B5F0A" w:rsidP="009B3467">
            <w:pPr>
              <w:jc w:val="center"/>
              <w:rPr>
                <w:rFonts w:ascii="GHEA Grapalat" w:hAnsi="GHEA Grapalat" w:cs="Calibri"/>
                <w:i/>
                <w:iCs/>
                <w:color w:val="FF0000"/>
                <w:sz w:val="20"/>
                <w:szCs w:val="20"/>
                <w:lang w:eastAsia="en-US"/>
              </w:rPr>
            </w:pPr>
            <w:r w:rsidRPr="00F55734">
              <w:rPr>
                <w:rFonts w:ascii="Calibri" w:hAnsi="Calibri" w:cs="Calibri"/>
                <w:i/>
                <w:iCs/>
                <w:color w:val="FF0000"/>
                <w:sz w:val="20"/>
                <w:szCs w:val="20"/>
              </w:rPr>
              <w:t> </w:t>
            </w:r>
          </w:p>
        </w:tc>
        <w:tc>
          <w:tcPr>
            <w:tcW w:w="2743" w:type="dxa"/>
            <w:tcBorders>
              <w:top w:val="nil"/>
              <w:left w:val="nil"/>
              <w:bottom w:val="single" w:sz="4" w:space="0" w:color="auto"/>
              <w:right w:val="single" w:sz="4" w:space="0" w:color="auto"/>
            </w:tcBorders>
            <w:shd w:val="clear" w:color="auto" w:fill="auto"/>
            <w:vAlign w:val="center"/>
          </w:tcPr>
          <w:p w:rsidR="006B5F0A" w:rsidRPr="00F55734" w:rsidRDefault="006B5F0A" w:rsidP="009B3467">
            <w:pPr>
              <w:jc w:val="center"/>
              <w:rPr>
                <w:rFonts w:ascii="GHEA Grapalat" w:hAnsi="GHEA Grapalat" w:cs="Calibri"/>
                <w:b/>
                <w:bCs/>
                <w:color w:val="000000"/>
                <w:sz w:val="20"/>
                <w:szCs w:val="20"/>
              </w:rPr>
            </w:pPr>
            <w:r w:rsidRPr="00F55734">
              <w:rPr>
                <w:rFonts w:ascii="GHEA Grapalat" w:hAnsi="GHEA Grapalat" w:cs="Calibri"/>
                <w:b/>
                <w:bCs/>
                <w:color w:val="000000"/>
                <w:sz w:val="20"/>
                <w:szCs w:val="20"/>
              </w:rPr>
              <w:t>Գյուղատնտեսական նշանակության հողերից</w:t>
            </w:r>
          </w:p>
        </w:tc>
        <w:tc>
          <w:tcPr>
            <w:tcW w:w="1269" w:type="dxa"/>
            <w:tcBorders>
              <w:top w:val="nil"/>
              <w:left w:val="nil"/>
              <w:bottom w:val="single" w:sz="4" w:space="0" w:color="auto"/>
              <w:right w:val="nil"/>
            </w:tcBorders>
            <w:shd w:val="clear" w:color="000000" w:fill="FCE4D6"/>
          </w:tcPr>
          <w:p w:rsidR="006B5F0A" w:rsidRPr="00F55734" w:rsidRDefault="006B5F0A" w:rsidP="009B3467">
            <w:pPr>
              <w:jc w:val="center"/>
              <w:rPr>
                <w:rFonts w:ascii="GHEA Grapalat" w:hAnsi="GHEA Grapalat" w:cs="Calibri"/>
                <w:b/>
                <w:bCs/>
                <w:color w:val="FF0000"/>
                <w:sz w:val="22"/>
                <w:szCs w:val="22"/>
              </w:rPr>
            </w:pPr>
            <w:r w:rsidRPr="00F55734">
              <w:rPr>
                <w:rFonts w:ascii="Calibri" w:hAnsi="Calibri" w:cs="Calibri"/>
                <w:b/>
                <w:bCs/>
                <w:color w:val="FF0000"/>
                <w:sz w:val="22"/>
                <w:szCs w:val="22"/>
              </w:rPr>
              <w:t> </w:t>
            </w:r>
          </w:p>
        </w:tc>
        <w:tc>
          <w:tcPr>
            <w:tcW w:w="2912" w:type="dxa"/>
            <w:tcBorders>
              <w:top w:val="nil"/>
              <w:left w:val="single" w:sz="4" w:space="0" w:color="auto"/>
              <w:bottom w:val="single" w:sz="4" w:space="0" w:color="auto"/>
              <w:right w:val="single" w:sz="4" w:space="0" w:color="auto"/>
            </w:tcBorders>
            <w:shd w:val="clear" w:color="auto" w:fill="auto"/>
            <w:vAlign w:val="center"/>
          </w:tcPr>
          <w:p w:rsidR="006B5F0A" w:rsidRPr="00F55734" w:rsidRDefault="006B5F0A" w:rsidP="009B3467">
            <w:pPr>
              <w:jc w:val="center"/>
              <w:rPr>
                <w:rFonts w:ascii="GHEA Grapalat" w:hAnsi="GHEA Grapalat" w:cs="Calibri"/>
                <w:i/>
                <w:iCs/>
                <w:color w:val="FF0000"/>
                <w:sz w:val="20"/>
                <w:szCs w:val="20"/>
              </w:rPr>
            </w:pPr>
            <w:r w:rsidRPr="00F55734">
              <w:rPr>
                <w:rFonts w:ascii="Calibri" w:hAnsi="Calibri" w:cs="Calibri"/>
                <w:i/>
                <w:iCs/>
                <w:color w:val="FF0000"/>
                <w:sz w:val="20"/>
                <w:szCs w:val="20"/>
              </w:rPr>
              <w:t> </w:t>
            </w:r>
          </w:p>
        </w:tc>
        <w:tc>
          <w:tcPr>
            <w:tcW w:w="1283" w:type="dxa"/>
            <w:gridSpan w:val="2"/>
            <w:tcBorders>
              <w:top w:val="nil"/>
              <w:left w:val="nil"/>
              <w:bottom w:val="single" w:sz="4" w:space="0" w:color="auto"/>
              <w:right w:val="single" w:sz="4" w:space="0" w:color="auto"/>
            </w:tcBorders>
            <w:shd w:val="clear" w:color="000000" w:fill="E2EFDA"/>
          </w:tcPr>
          <w:p w:rsidR="006B5F0A" w:rsidRPr="00F55734" w:rsidRDefault="006B5F0A" w:rsidP="009B3467">
            <w:pPr>
              <w:jc w:val="center"/>
              <w:rPr>
                <w:rFonts w:ascii="GHEA Grapalat" w:hAnsi="GHEA Grapalat" w:cs="Calibri"/>
                <w:b/>
                <w:bCs/>
                <w:color w:val="FF0000"/>
                <w:sz w:val="22"/>
                <w:szCs w:val="22"/>
              </w:rPr>
            </w:pPr>
            <w:r w:rsidRPr="00F55734">
              <w:rPr>
                <w:rFonts w:ascii="Calibri" w:hAnsi="Calibri" w:cs="Calibri"/>
                <w:b/>
                <w:bCs/>
                <w:color w:val="FF0000"/>
                <w:sz w:val="22"/>
                <w:szCs w:val="22"/>
              </w:rPr>
              <w:t> </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vAlign w:val="center"/>
          </w:tcPr>
          <w:p w:rsidR="006B5F0A" w:rsidRPr="00F55734" w:rsidRDefault="006B5F0A" w:rsidP="009B3467">
            <w:pPr>
              <w:jc w:val="center"/>
              <w:rPr>
                <w:rFonts w:ascii="GHEA Grapalat" w:hAnsi="GHEA Grapalat" w:cs="Calibri"/>
                <w:i/>
                <w:iCs/>
                <w:color w:val="FF0000"/>
                <w:sz w:val="20"/>
                <w:szCs w:val="20"/>
              </w:rPr>
            </w:pPr>
            <w:r w:rsidRPr="00F55734">
              <w:rPr>
                <w:rFonts w:ascii="Calibri" w:hAnsi="Calibri" w:cs="Calibri"/>
                <w:i/>
                <w:iCs/>
                <w:color w:val="FF0000"/>
                <w:sz w:val="20"/>
                <w:szCs w:val="20"/>
              </w:rPr>
              <w:t> </w:t>
            </w:r>
          </w:p>
        </w:tc>
        <w:tc>
          <w:tcPr>
            <w:tcW w:w="2743" w:type="dxa"/>
            <w:tcBorders>
              <w:top w:val="nil"/>
              <w:left w:val="nil"/>
              <w:bottom w:val="single" w:sz="4" w:space="0" w:color="auto"/>
              <w:right w:val="single" w:sz="4" w:space="0" w:color="auto"/>
            </w:tcBorders>
            <w:shd w:val="clear" w:color="auto" w:fill="auto"/>
            <w:vAlign w:val="center"/>
          </w:tcPr>
          <w:p w:rsidR="006B5F0A" w:rsidRPr="00F55734" w:rsidRDefault="006B5F0A" w:rsidP="009B3467">
            <w:pPr>
              <w:jc w:val="center"/>
              <w:rPr>
                <w:rFonts w:ascii="GHEA Grapalat" w:hAnsi="GHEA Grapalat" w:cs="Calibri"/>
                <w:i/>
                <w:iCs/>
                <w:color w:val="FF0000"/>
                <w:sz w:val="20"/>
                <w:szCs w:val="20"/>
              </w:rPr>
            </w:pPr>
            <w:r w:rsidRPr="00F55734">
              <w:rPr>
                <w:rFonts w:ascii="Calibri" w:hAnsi="Calibri" w:cs="Calibri"/>
                <w:i/>
                <w:iCs/>
                <w:color w:val="FF0000"/>
                <w:sz w:val="20"/>
                <w:szCs w:val="20"/>
              </w:rPr>
              <w:t> </w:t>
            </w:r>
          </w:p>
        </w:tc>
        <w:tc>
          <w:tcPr>
            <w:tcW w:w="1269" w:type="dxa"/>
            <w:tcBorders>
              <w:top w:val="nil"/>
              <w:left w:val="nil"/>
              <w:bottom w:val="single" w:sz="4" w:space="0" w:color="auto"/>
              <w:right w:val="nil"/>
            </w:tcBorders>
            <w:shd w:val="clear" w:color="000000" w:fill="FCE4D6"/>
          </w:tcPr>
          <w:p w:rsidR="006B5F0A" w:rsidRPr="00F55734" w:rsidRDefault="006B5F0A" w:rsidP="009B3467">
            <w:pPr>
              <w:jc w:val="center"/>
              <w:rPr>
                <w:rFonts w:ascii="GHEA Grapalat" w:hAnsi="GHEA Grapalat" w:cs="Calibri"/>
                <w:b/>
                <w:bCs/>
                <w:color w:val="FF0000"/>
                <w:sz w:val="22"/>
                <w:szCs w:val="22"/>
              </w:rPr>
            </w:pPr>
            <w:r w:rsidRPr="00F55734">
              <w:rPr>
                <w:rFonts w:ascii="Calibri" w:hAnsi="Calibri" w:cs="Calibri"/>
                <w:b/>
                <w:bCs/>
                <w:color w:val="FF0000"/>
                <w:sz w:val="22"/>
                <w:szCs w:val="22"/>
              </w:rPr>
              <w:t> </w:t>
            </w:r>
          </w:p>
        </w:tc>
        <w:tc>
          <w:tcPr>
            <w:tcW w:w="2912" w:type="dxa"/>
            <w:tcBorders>
              <w:top w:val="nil"/>
              <w:left w:val="single" w:sz="4" w:space="0" w:color="auto"/>
              <w:bottom w:val="single" w:sz="4" w:space="0" w:color="auto"/>
              <w:right w:val="single" w:sz="4" w:space="0" w:color="auto"/>
            </w:tcBorders>
            <w:shd w:val="clear" w:color="auto" w:fill="auto"/>
            <w:vAlign w:val="center"/>
          </w:tcPr>
          <w:p w:rsidR="006B5F0A" w:rsidRPr="00F55734" w:rsidRDefault="006B5F0A" w:rsidP="009B3467">
            <w:pPr>
              <w:jc w:val="center"/>
              <w:rPr>
                <w:rFonts w:ascii="GHEA Grapalat" w:hAnsi="GHEA Grapalat" w:cs="Calibri"/>
                <w:b/>
                <w:bCs/>
                <w:color w:val="000000"/>
                <w:sz w:val="20"/>
                <w:szCs w:val="20"/>
              </w:rPr>
            </w:pPr>
            <w:r w:rsidRPr="00F55734">
              <w:rPr>
                <w:rFonts w:ascii="GHEA Grapalat" w:hAnsi="GHEA Grapalat" w:cs="Calibri"/>
                <w:b/>
                <w:bCs/>
                <w:color w:val="000000"/>
                <w:sz w:val="20"/>
                <w:szCs w:val="20"/>
              </w:rPr>
              <w:t>Բնակավայրերի</w:t>
            </w:r>
          </w:p>
        </w:tc>
        <w:tc>
          <w:tcPr>
            <w:tcW w:w="1283" w:type="dxa"/>
            <w:gridSpan w:val="2"/>
            <w:tcBorders>
              <w:top w:val="nil"/>
              <w:left w:val="nil"/>
              <w:bottom w:val="single" w:sz="4" w:space="0" w:color="auto"/>
              <w:right w:val="single" w:sz="4" w:space="0" w:color="auto"/>
            </w:tcBorders>
            <w:shd w:val="clear" w:color="000000" w:fill="E2EFDA"/>
          </w:tcPr>
          <w:p w:rsidR="006B5F0A" w:rsidRPr="00F55734" w:rsidRDefault="006B5F0A" w:rsidP="009B3467">
            <w:pPr>
              <w:jc w:val="center"/>
              <w:rPr>
                <w:rFonts w:ascii="GHEA Grapalat" w:hAnsi="GHEA Grapalat" w:cs="Calibri"/>
                <w:b/>
                <w:bCs/>
                <w:color w:val="FF0000"/>
                <w:sz w:val="22"/>
                <w:szCs w:val="22"/>
              </w:rPr>
            </w:pPr>
            <w:r w:rsidRPr="00F55734">
              <w:rPr>
                <w:rFonts w:ascii="Calibri" w:hAnsi="Calibri" w:cs="Calibri"/>
                <w:b/>
                <w:bCs/>
                <w:color w:val="FF0000"/>
                <w:sz w:val="22"/>
                <w:szCs w:val="22"/>
              </w:rPr>
              <w:t> </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vAlign w:val="center"/>
          </w:tcPr>
          <w:p w:rsidR="006B5F0A" w:rsidRPr="00F55734" w:rsidRDefault="006B5F0A" w:rsidP="009B3467">
            <w:pPr>
              <w:jc w:val="center"/>
              <w:rPr>
                <w:rFonts w:ascii="GHEA Grapalat" w:hAnsi="GHEA Grapalat" w:cs="Calibri"/>
                <w:i/>
                <w:iCs/>
                <w:color w:val="000000"/>
                <w:sz w:val="20"/>
                <w:szCs w:val="20"/>
              </w:rPr>
            </w:pPr>
            <w:r w:rsidRPr="00F55734">
              <w:rPr>
                <w:rFonts w:ascii="GHEA Grapalat" w:hAnsi="GHEA Grapalat" w:cs="Calibri"/>
                <w:i/>
                <w:iCs/>
                <w:color w:val="000000"/>
                <w:sz w:val="20"/>
                <w:szCs w:val="20"/>
              </w:rPr>
              <w:t>ԳԲ-1</w:t>
            </w:r>
          </w:p>
        </w:tc>
        <w:tc>
          <w:tcPr>
            <w:tcW w:w="2743" w:type="dxa"/>
            <w:tcBorders>
              <w:top w:val="nil"/>
              <w:left w:val="nil"/>
              <w:bottom w:val="single" w:sz="4" w:space="0" w:color="auto"/>
              <w:right w:val="single" w:sz="4" w:space="0" w:color="auto"/>
            </w:tcBorders>
            <w:shd w:val="clear" w:color="auto" w:fill="auto"/>
            <w:vAlign w:val="center"/>
          </w:tcPr>
          <w:p w:rsidR="006B5F0A" w:rsidRPr="00F55734" w:rsidRDefault="006B5F0A" w:rsidP="009B3467">
            <w:pPr>
              <w:jc w:val="center"/>
              <w:rPr>
                <w:rFonts w:ascii="GHEA Grapalat" w:hAnsi="GHEA Grapalat" w:cs="Calibri"/>
                <w:i/>
                <w:iCs/>
                <w:color w:val="000000"/>
                <w:sz w:val="20"/>
                <w:szCs w:val="20"/>
              </w:rPr>
            </w:pPr>
            <w:r w:rsidRPr="00F55734">
              <w:rPr>
                <w:rFonts w:ascii="GHEA Grapalat" w:hAnsi="GHEA Grapalat" w:cs="Calibri"/>
                <w:i/>
                <w:iCs/>
                <w:color w:val="000000"/>
                <w:sz w:val="20"/>
                <w:szCs w:val="20"/>
              </w:rPr>
              <w:t>Վարելահող</w:t>
            </w:r>
          </w:p>
        </w:tc>
        <w:tc>
          <w:tcPr>
            <w:tcW w:w="1269" w:type="dxa"/>
            <w:tcBorders>
              <w:top w:val="nil"/>
              <w:left w:val="nil"/>
              <w:bottom w:val="single" w:sz="4" w:space="0" w:color="auto"/>
              <w:right w:val="nil"/>
            </w:tcBorders>
            <w:shd w:val="clear" w:color="000000" w:fill="FCE4D6"/>
          </w:tcPr>
          <w:p w:rsidR="006B5F0A" w:rsidRPr="00F55734" w:rsidRDefault="006B5F0A" w:rsidP="009B3467">
            <w:pPr>
              <w:jc w:val="center"/>
              <w:rPr>
                <w:rFonts w:ascii="GHEA Grapalat" w:hAnsi="GHEA Grapalat" w:cs="Calibri"/>
                <w:b/>
                <w:bCs/>
                <w:color w:val="000000"/>
                <w:sz w:val="22"/>
                <w:szCs w:val="22"/>
              </w:rPr>
            </w:pPr>
            <w:r w:rsidRPr="00F55734">
              <w:rPr>
                <w:rFonts w:ascii="GHEA Grapalat" w:hAnsi="GHEA Grapalat" w:cs="Calibri"/>
                <w:b/>
                <w:bCs/>
                <w:color w:val="000000"/>
                <w:sz w:val="22"/>
                <w:szCs w:val="22"/>
              </w:rPr>
              <w:t>0.9</w:t>
            </w:r>
          </w:p>
        </w:tc>
        <w:tc>
          <w:tcPr>
            <w:tcW w:w="2912" w:type="dxa"/>
            <w:tcBorders>
              <w:top w:val="nil"/>
              <w:left w:val="single" w:sz="4" w:space="0" w:color="auto"/>
              <w:bottom w:val="single" w:sz="4" w:space="0" w:color="auto"/>
              <w:right w:val="single" w:sz="4" w:space="0" w:color="auto"/>
            </w:tcBorders>
            <w:shd w:val="clear" w:color="auto" w:fill="auto"/>
            <w:vAlign w:val="center"/>
          </w:tcPr>
          <w:p w:rsidR="006B5F0A" w:rsidRPr="00F55734" w:rsidRDefault="006B5F0A" w:rsidP="009B3467">
            <w:pPr>
              <w:jc w:val="center"/>
              <w:rPr>
                <w:rFonts w:ascii="GHEA Grapalat" w:hAnsi="GHEA Grapalat" w:cs="Calibri"/>
                <w:i/>
                <w:iCs/>
                <w:color w:val="000000"/>
                <w:sz w:val="20"/>
                <w:szCs w:val="20"/>
              </w:rPr>
            </w:pPr>
            <w:r w:rsidRPr="00F55734">
              <w:rPr>
                <w:rFonts w:ascii="GHEA Grapalat" w:hAnsi="GHEA Grapalat" w:cs="Calibri"/>
                <w:i/>
                <w:iCs/>
                <w:color w:val="000000"/>
                <w:sz w:val="20"/>
                <w:szCs w:val="20"/>
              </w:rPr>
              <w:t>Բնակելի կառուցապատման</w:t>
            </w:r>
          </w:p>
        </w:tc>
        <w:tc>
          <w:tcPr>
            <w:tcW w:w="1283" w:type="dxa"/>
            <w:gridSpan w:val="2"/>
            <w:tcBorders>
              <w:top w:val="nil"/>
              <w:left w:val="nil"/>
              <w:bottom w:val="single" w:sz="4" w:space="0" w:color="auto"/>
              <w:right w:val="single" w:sz="4" w:space="0" w:color="auto"/>
            </w:tcBorders>
            <w:shd w:val="clear" w:color="000000" w:fill="E2EFDA"/>
          </w:tcPr>
          <w:p w:rsidR="006B5F0A" w:rsidRPr="00F55734" w:rsidRDefault="006B5F0A" w:rsidP="009B3467">
            <w:pPr>
              <w:jc w:val="center"/>
              <w:rPr>
                <w:rFonts w:ascii="GHEA Grapalat" w:hAnsi="GHEA Grapalat" w:cs="Calibri"/>
                <w:b/>
                <w:bCs/>
                <w:color w:val="000000"/>
                <w:sz w:val="22"/>
                <w:szCs w:val="22"/>
              </w:rPr>
            </w:pPr>
            <w:r w:rsidRPr="00F55734">
              <w:rPr>
                <w:rFonts w:ascii="GHEA Grapalat" w:hAnsi="GHEA Grapalat" w:cs="Calibri"/>
                <w:b/>
                <w:bCs/>
                <w:color w:val="000000"/>
                <w:sz w:val="22"/>
                <w:szCs w:val="22"/>
              </w:rPr>
              <w:t>0.9</w:t>
            </w:r>
          </w:p>
        </w:tc>
      </w:tr>
      <w:tr w:rsidR="006B5F0A" w:rsidRPr="00F55734" w:rsidTr="006B5F0A">
        <w:trPr>
          <w:gridAfter w:val="1"/>
          <w:wAfter w:w="23" w:type="dxa"/>
          <w:trHeight w:val="19"/>
        </w:trPr>
        <w:tc>
          <w:tcPr>
            <w:tcW w:w="4182" w:type="dxa"/>
            <w:gridSpan w:val="2"/>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i/>
                <w:iCs/>
                <w:color w:val="000000"/>
                <w:sz w:val="20"/>
                <w:szCs w:val="20"/>
              </w:rPr>
            </w:pPr>
            <w:r w:rsidRPr="00F55734">
              <w:rPr>
                <w:rFonts w:ascii="GHEA Grapalat" w:hAnsi="GHEA Grapalat" w:cs="Sylfaen"/>
                <w:b/>
                <w:bCs/>
                <w:i/>
                <w:iCs/>
                <w:color w:val="000000"/>
                <w:sz w:val="20"/>
                <w:szCs w:val="20"/>
              </w:rPr>
              <w:t>Ընդհանուր</w:t>
            </w:r>
          </w:p>
        </w:tc>
        <w:tc>
          <w:tcPr>
            <w:tcW w:w="5443"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color w:val="000000"/>
                <w:sz w:val="20"/>
                <w:szCs w:val="20"/>
                <w:lang w:val="en-US"/>
              </w:rPr>
            </w:pPr>
            <w:r w:rsidRPr="00F55734">
              <w:rPr>
                <w:rFonts w:ascii="GHEA Grapalat" w:hAnsi="GHEA Grapalat"/>
                <w:b/>
                <w:bCs/>
                <w:color w:val="000000"/>
                <w:sz w:val="20"/>
                <w:szCs w:val="20"/>
                <w:lang w:val="en-US"/>
              </w:rPr>
              <w:t>0.9</w:t>
            </w:r>
          </w:p>
        </w:tc>
      </w:tr>
      <w:tr w:rsidR="006B5F0A" w:rsidRPr="00F55734" w:rsidTr="006B5F0A">
        <w:trPr>
          <w:trHeight w:val="19"/>
        </w:trPr>
        <w:tc>
          <w:tcPr>
            <w:tcW w:w="9648" w:type="dxa"/>
            <w:gridSpan w:val="6"/>
            <w:tcBorders>
              <w:top w:val="single" w:sz="4" w:space="0" w:color="auto"/>
              <w:left w:val="single" w:sz="4" w:space="0" w:color="auto"/>
              <w:bottom w:val="single" w:sz="4" w:space="0" w:color="auto"/>
              <w:right w:val="single" w:sz="4" w:space="0" w:color="000000"/>
            </w:tcBorders>
            <w:shd w:val="clear" w:color="000000" w:fill="FFFF00"/>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cs="Sylfaen"/>
                <w:b/>
                <w:bCs/>
                <w:color w:val="000000"/>
                <w:sz w:val="20"/>
                <w:szCs w:val="20"/>
              </w:rPr>
              <w:t>Միջնաժամկեր</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միջոցառումներ</w:t>
            </w:r>
            <w:r w:rsidRPr="00F55734">
              <w:rPr>
                <w:rFonts w:ascii="GHEA Grapalat" w:hAnsi="GHEA Grapalat"/>
                <w:b/>
                <w:bCs/>
                <w:color w:val="000000"/>
                <w:sz w:val="20"/>
                <w:szCs w:val="20"/>
              </w:rPr>
              <w:t xml:space="preserve"> (5-10 </w:t>
            </w:r>
            <w:r w:rsidRPr="00F55734">
              <w:rPr>
                <w:rFonts w:ascii="GHEA Grapalat" w:hAnsi="GHEA Grapalat" w:cs="Sylfaen"/>
                <w:b/>
                <w:bCs/>
                <w:color w:val="000000"/>
                <w:sz w:val="20"/>
                <w:szCs w:val="20"/>
              </w:rPr>
              <w:t>տարի</w:t>
            </w:r>
            <w:r w:rsidRPr="00F55734">
              <w:rPr>
                <w:rFonts w:ascii="GHEA Grapalat" w:hAnsi="GHEA Grapalat"/>
                <w:b/>
                <w:bCs/>
                <w:color w:val="000000"/>
                <w:sz w:val="20"/>
                <w:szCs w:val="20"/>
              </w:rPr>
              <w:t>)</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Բնակավայրերի հողերից՝</w:t>
            </w:r>
          </w:p>
        </w:tc>
        <w:tc>
          <w:tcPr>
            <w:tcW w:w="1269"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c>
          <w:tcPr>
            <w:tcW w:w="291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c>
          <w:tcPr>
            <w:tcW w:w="1283"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FF0000"/>
                <w:sz w:val="20"/>
                <w:szCs w:val="20"/>
              </w:rPr>
            </w:pPr>
            <w:r w:rsidRPr="00F55734">
              <w:rPr>
                <w:rFonts w:ascii="Calibri" w:hAnsi="Calibri" w:cs="Calibri"/>
                <w:b/>
                <w:bCs/>
                <w:color w:val="FF0000"/>
                <w:sz w:val="20"/>
                <w:szCs w:val="20"/>
              </w:rPr>
              <w:t> </w:t>
            </w:r>
          </w:p>
        </w:tc>
        <w:tc>
          <w:tcPr>
            <w:tcW w:w="1269"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c>
          <w:tcPr>
            <w:tcW w:w="291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Բնակավայրերի</w:t>
            </w:r>
          </w:p>
        </w:tc>
        <w:tc>
          <w:tcPr>
            <w:tcW w:w="1283"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ԱԲ-I</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Այլ հողեր</w:t>
            </w:r>
          </w:p>
        </w:tc>
        <w:tc>
          <w:tcPr>
            <w:tcW w:w="1269"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0,23</w:t>
            </w:r>
          </w:p>
        </w:tc>
        <w:tc>
          <w:tcPr>
            <w:tcW w:w="291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Բնակելի կառուցապատման</w:t>
            </w:r>
          </w:p>
        </w:tc>
        <w:tc>
          <w:tcPr>
            <w:tcW w:w="1283"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0,23</w:t>
            </w:r>
          </w:p>
        </w:tc>
      </w:tr>
      <w:tr w:rsidR="006B5F0A" w:rsidRPr="00F55734" w:rsidTr="006B5F0A">
        <w:trPr>
          <w:gridAfter w:val="1"/>
          <w:wAfter w:w="23" w:type="dxa"/>
          <w:trHeight w:val="19"/>
        </w:trPr>
        <w:tc>
          <w:tcPr>
            <w:tcW w:w="418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i/>
                <w:iCs/>
                <w:color w:val="000000"/>
                <w:sz w:val="20"/>
                <w:szCs w:val="20"/>
              </w:rPr>
            </w:pPr>
            <w:r w:rsidRPr="00F55734">
              <w:rPr>
                <w:rFonts w:ascii="GHEA Grapalat" w:hAnsi="GHEA Grapalat" w:cs="Sylfaen"/>
                <w:b/>
                <w:bCs/>
                <w:i/>
                <w:iCs/>
                <w:color w:val="000000"/>
                <w:sz w:val="20"/>
                <w:szCs w:val="20"/>
              </w:rPr>
              <w:t>Ընդհանուր</w:t>
            </w:r>
          </w:p>
        </w:tc>
        <w:tc>
          <w:tcPr>
            <w:tcW w:w="5443"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i/>
                <w:iCs/>
                <w:color w:val="000000"/>
                <w:sz w:val="20"/>
                <w:szCs w:val="20"/>
              </w:rPr>
            </w:pPr>
            <w:r w:rsidRPr="00F55734">
              <w:rPr>
                <w:rFonts w:ascii="GHEA Grapalat" w:hAnsi="GHEA Grapalat"/>
                <w:b/>
                <w:bCs/>
                <w:i/>
                <w:iCs/>
                <w:color w:val="000000"/>
                <w:sz w:val="20"/>
                <w:szCs w:val="20"/>
              </w:rPr>
              <w:t>0,23</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lastRenderedPageBreak/>
              <w:t> </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Արդյունաբերության, ընդերքօգտագործման և այլ արտադրական նշանակության օբյեկտներից</w:t>
            </w:r>
          </w:p>
        </w:tc>
        <w:tc>
          <w:tcPr>
            <w:tcW w:w="1269"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c>
          <w:tcPr>
            <w:tcW w:w="291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c>
          <w:tcPr>
            <w:tcW w:w="1283"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FF0000"/>
                <w:sz w:val="20"/>
                <w:szCs w:val="20"/>
              </w:rPr>
            </w:pPr>
            <w:r w:rsidRPr="00F55734">
              <w:rPr>
                <w:rFonts w:ascii="Calibri" w:hAnsi="Calibri" w:cs="Calibri"/>
                <w:b/>
                <w:bCs/>
                <w:color w:val="FF0000"/>
                <w:sz w:val="20"/>
                <w:szCs w:val="20"/>
              </w:rPr>
              <w:t> </w:t>
            </w:r>
          </w:p>
        </w:tc>
        <w:tc>
          <w:tcPr>
            <w:tcW w:w="1269"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c>
          <w:tcPr>
            <w:tcW w:w="291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Բնակավայրերի</w:t>
            </w:r>
          </w:p>
        </w:tc>
        <w:tc>
          <w:tcPr>
            <w:tcW w:w="1283"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ԱԲ-I</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Արդյունաբերական օբյեկտներ</w:t>
            </w:r>
          </w:p>
        </w:tc>
        <w:tc>
          <w:tcPr>
            <w:tcW w:w="1269"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0,11</w:t>
            </w:r>
          </w:p>
        </w:tc>
        <w:tc>
          <w:tcPr>
            <w:tcW w:w="291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Բնակելի կառուցապատման</w:t>
            </w:r>
          </w:p>
        </w:tc>
        <w:tc>
          <w:tcPr>
            <w:tcW w:w="1283"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0,11</w:t>
            </w:r>
          </w:p>
        </w:tc>
      </w:tr>
      <w:tr w:rsidR="006B5F0A" w:rsidRPr="00F55734" w:rsidTr="006B5F0A">
        <w:trPr>
          <w:trHeight w:val="19"/>
        </w:trPr>
        <w:tc>
          <w:tcPr>
            <w:tcW w:w="1438"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ԱԲ-2</w:t>
            </w:r>
          </w:p>
        </w:tc>
        <w:tc>
          <w:tcPr>
            <w:tcW w:w="274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Արդյունաբերական օբյեկտներ</w:t>
            </w:r>
          </w:p>
        </w:tc>
        <w:tc>
          <w:tcPr>
            <w:tcW w:w="1269"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0,11</w:t>
            </w:r>
          </w:p>
        </w:tc>
        <w:tc>
          <w:tcPr>
            <w:tcW w:w="291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Բնակելի կառուցապատման</w:t>
            </w:r>
          </w:p>
        </w:tc>
        <w:tc>
          <w:tcPr>
            <w:tcW w:w="1283"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0,11</w:t>
            </w:r>
          </w:p>
        </w:tc>
      </w:tr>
      <w:tr w:rsidR="006B5F0A" w:rsidRPr="00F55734" w:rsidTr="006B5F0A">
        <w:trPr>
          <w:gridAfter w:val="1"/>
          <w:wAfter w:w="23" w:type="dxa"/>
          <w:trHeight w:val="19"/>
        </w:trPr>
        <w:tc>
          <w:tcPr>
            <w:tcW w:w="4182"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i/>
                <w:iCs/>
                <w:color w:val="000000"/>
                <w:sz w:val="20"/>
                <w:szCs w:val="20"/>
              </w:rPr>
            </w:pPr>
            <w:r w:rsidRPr="00F55734">
              <w:rPr>
                <w:rFonts w:ascii="GHEA Grapalat" w:hAnsi="GHEA Grapalat" w:cs="Sylfaen"/>
                <w:b/>
                <w:bCs/>
                <w:i/>
                <w:iCs/>
                <w:color w:val="000000"/>
                <w:sz w:val="20"/>
                <w:szCs w:val="20"/>
              </w:rPr>
              <w:t>Ընդհանուր</w:t>
            </w:r>
          </w:p>
        </w:tc>
        <w:tc>
          <w:tcPr>
            <w:tcW w:w="5443" w:type="dxa"/>
            <w:gridSpan w:val="3"/>
            <w:tcBorders>
              <w:top w:val="single" w:sz="4" w:space="0" w:color="auto"/>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i/>
                <w:iCs/>
                <w:color w:val="000000"/>
                <w:sz w:val="20"/>
                <w:szCs w:val="20"/>
              </w:rPr>
            </w:pPr>
            <w:r w:rsidRPr="00F55734">
              <w:rPr>
                <w:rFonts w:ascii="GHEA Grapalat" w:hAnsi="GHEA Grapalat"/>
                <w:b/>
                <w:bCs/>
                <w:i/>
                <w:iCs/>
                <w:color w:val="000000"/>
                <w:sz w:val="20"/>
                <w:szCs w:val="20"/>
              </w:rPr>
              <w:t>0,22</w:t>
            </w:r>
          </w:p>
        </w:tc>
      </w:tr>
    </w:tbl>
    <w:p w:rsidR="006B5F0A" w:rsidRPr="00F55734" w:rsidRDefault="006B5F0A" w:rsidP="006B5F0A">
      <w:pPr>
        <w:spacing w:after="160" w:line="259" w:lineRule="auto"/>
        <w:rPr>
          <w:rFonts w:ascii="GHEA Grapalat" w:hAnsi="GHEA Grapalat" w:cs="Sylfaen"/>
          <w:b/>
          <w:i/>
          <w:sz w:val="22"/>
          <w:szCs w:val="22"/>
          <w:lang w:val="en-US"/>
        </w:rPr>
      </w:pPr>
    </w:p>
    <w:tbl>
      <w:tblPr>
        <w:tblW w:w="9660" w:type="dxa"/>
        <w:jc w:val="center"/>
        <w:tblLook w:val="04A0" w:firstRow="1" w:lastRow="0" w:firstColumn="1" w:lastColumn="0" w:noHBand="0" w:noVBand="1"/>
      </w:tblPr>
      <w:tblGrid>
        <w:gridCol w:w="340"/>
        <w:gridCol w:w="3685"/>
        <w:gridCol w:w="1155"/>
        <w:gridCol w:w="1267"/>
        <w:gridCol w:w="1565"/>
        <w:gridCol w:w="1635"/>
        <w:gridCol w:w="13"/>
      </w:tblGrid>
      <w:tr w:rsidR="006B5F0A" w:rsidRPr="00F55734" w:rsidTr="006B5F0A">
        <w:trPr>
          <w:trHeight w:val="19"/>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c>
          <w:tcPr>
            <w:tcW w:w="9320" w:type="dxa"/>
            <w:gridSpan w:val="6"/>
            <w:tcBorders>
              <w:top w:val="single" w:sz="4" w:space="0" w:color="auto"/>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Տեխնիկատնտեսական</w:t>
            </w:r>
            <w:r w:rsidRPr="00F55734">
              <w:rPr>
                <w:rFonts w:ascii="GHEA Grapalat" w:hAnsi="GHEA Grapalat"/>
                <w:b/>
                <w:bCs/>
                <w:color w:val="000000"/>
                <w:sz w:val="22"/>
                <w:szCs w:val="22"/>
              </w:rPr>
              <w:t xml:space="preserve"> </w:t>
            </w:r>
            <w:r w:rsidRPr="00F55734">
              <w:rPr>
                <w:rFonts w:ascii="GHEA Grapalat" w:hAnsi="GHEA Grapalat" w:cs="Sylfaen"/>
                <w:b/>
                <w:bCs/>
                <w:color w:val="000000"/>
                <w:sz w:val="22"/>
                <w:szCs w:val="22"/>
              </w:rPr>
              <w:t>ցուցանիշներ</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Ցուցանիշը</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Չափման միավորը</w:t>
            </w:r>
          </w:p>
        </w:tc>
        <w:tc>
          <w:tcPr>
            <w:tcW w:w="126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18"/>
                <w:szCs w:val="18"/>
              </w:rPr>
            </w:pPr>
            <w:r w:rsidRPr="00F55734">
              <w:rPr>
                <w:rFonts w:ascii="GHEA Grapalat" w:hAnsi="GHEA Grapalat"/>
                <w:b/>
                <w:bCs/>
                <w:color w:val="000000"/>
                <w:sz w:val="18"/>
                <w:szCs w:val="18"/>
              </w:rPr>
              <w:t>Փաստացի</w:t>
            </w:r>
          </w:p>
        </w:tc>
        <w:tc>
          <w:tcPr>
            <w:tcW w:w="156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18"/>
                <w:szCs w:val="18"/>
              </w:rPr>
            </w:pPr>
            <w:r w:rsidRPr="00F55734">
              <w:rPr>
                <w:rFonts w:ascii="GHEA Grapalat" w:hAnsi="GHEA Grapalat"/>
                <w:b/>
                <w:bCs/>
                <w:color w:val="000000"/>
                <w:sz w:val="18"/>
                <w:szCs w:val="18"/>
              </w:rPr>
              <w:t>Առաջնահերթ</w:t>
            </w:r>
          </w:p>
        </w:tc>
        <w:tc>
          <w:tcPr>
            <w:tcW w:w="163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18"/>
                <w:szCs w:val="18"/>
              </w:rPr>
            </w:pPr>
            <w:r w:rsidRPr="00F55734">
              <w:rPr>
                <w:rFonts w:ascii="GHEA Grapalat" w:hAnsi="GHEA Grapalat"/>
                <w:b/>
                <w:bCs/>
                <w:color w:val="000000"/>
                <w:sz w:val="18"/>
                <w:szCs w:val="18"/>
              </w:rPr>
              <w:t>Հեռանկարային</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w:t>
            </w:r>
          </w:p>
        </w:tc>
        <w:tc>
          <w:tcPr>
            <w:tcW w:w="1155"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olor w:val="000000"/>
                <w:sz w:val="20"/>
                <w:szCs w:val="20"/>
              </w:rPr>
            </w:pPr>
            <w:r w:rsidRPr="00F55734">
              <w:rPr>
                <w:rFonts w:ascii="GHEA Grapalat" w:hAnsi="GHEA Grapalat"/>
                <w:color w:val="000000"/>
                <w:sz w:val="20"/>
                <w:szCs w:val="20"/>
              </w:rPr>
              <w:t>2</w:t>
            </w:r>
          </w:p>
        </w:tc>
        <w:tc>
          <w:tcPr>
            <w:tcW w:w="126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3</w:t>
            </w:r>
          </w:p>
        </w:tc>
        <w:tc>
          <w:tcPr>
            <w:tcW w:w="156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4</w:t>
            </w:r>
          </w:p>
        </w:tc>
        <w:tc>
          <w:tcPr>
            <w:tcW w:w="163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5</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color w:val="000000"/>
                <w:sz w:val="18"/>
                <w:szCs w:val="18"/>
              </w:rPr>
            </w:pPr>
            <w:r w:rsidRPr="00F55734">
              <w:rPr>
                <w:rFonts w:ascii="GHEA Grapalat" w:hAnsi="GHEA Grapalat" w:cs="Sylfaen"/>
                <w:b/>
                <w:bCs/>
                <w:color w:val="000000"/>
                <w:sz w:val="18"/>
                <w:szCs w:val="18"/>
              </w:rPr>
              <w:t>Համայնքի</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համակցված</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փաստաթղթի</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դեպքում</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նախագծվող</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համայնքների</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վարչական</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սահմաններում</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ընդգրկված</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հողերի</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ընդհանուր</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մակերեսը՝</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ընդամենը</w:t>
            </w:r>
          </w:p>
        </w:tc>
        <w:tc>
          <w:tcPr>
            <w:tcW w:w="1155"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հա</w:t>
            </w:r>
          </w:p>
        </w:tc>
        <w:tc>
          <w:tcPr>
            <w:tcW w:w="1267"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2161,58</w:t>
            </w:r>
          </w:p>
        </w:tc>
        <w:tc>
          <w:tcPr>
            <w:tcW w:w="1565"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2161,58</w:t>
            </w:r>
          </w:p>
        </w:tc>
        <w:tc>
          <w:tcPr>
            <w:tcW w:w="1635"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2161,58</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18"/>
                <w:szCs w:val="18"/>
              </w:rPr>
            </w:pPr>
          </w:p>
        </w:tc>
        <w:tc>
          <w:tcPr>
            <w:tcW w:w="1155"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c>
          <w:tcPr>
            <w:tcW w:w="1267"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c>
          <w:tcPr>
            <w:tcW w:w="1565"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c>
          <w:tcPr>
            <w:tcW w:w="1635"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18"/>
                <w:szCs w:val="18"/>
              </w:rPr>
            </w:pPr>
          </w:p>
        </w:tc>
        <w:tc>
          <w:tcPr>
            <w:tcW w:w="1155"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c>
          <w:tcPr>
            <w:tcW w:w="1267"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c>
          <w:tcPr>
            <w:tcW w:w="1565"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c>
          <w:tcPr>
            <w:tcW w:w="1635"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20"/>
                <w:szCs w:val="20"/>
              </w:rPr>
            </w:pPr>
            <w:r w:rsidRPr="00F55734">
              <w:rPr>
                <w:rFonts w:ascii="GHEA Grapalat" w:hAnsi="GHEA Grapalat"/>
                <w:b/>
                <w:bCs/>
                <w:i/>
                <w:iCs/>
                <w:color w:val="000000"/>
                <w:sz w:val="20"/>
                <w:szCs w:val="20"/>
              </w:rPr>
              <w:t>Բնակավայրերի հողեր, որից՝</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հա</w:t>
            </w:r>
          </w:p>
        </w:tc>
        <w:tc>
          <w:tcPr>
            <w:tcW w:w="1267"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lang w:eastAsia="en-US"/>
              </w:rPr>
            </w:pPr>
            <w:r w:rsidRPr="00F55734">
              <w:rPr>
                <w:rFonts w:ascii="GHEA Grapalat" w:hAnsi="GHEA Grapalat" w:cs="Calibri"/>
                <w:b/>
                <w:bCs/>
                <w:sz w:val="22"/>
                <w:szCs w:val="22"/>
              </w:rPr>
              <w:t>190,97</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lang w:val="en-US"/>
              </w:rPr>
            </w:pPr>
            <w:r w:rsidRPr="00F55734">
              <w:rPr>
                <w:rFonts w:ascii="GHEA Grapalat" w:hAnsi="GHEA Grapalat" w:cs="Calibri"/>
                <w:b/>
                <w:bCs/>
                <w:sz w:val="22"/>
                <w:szCs w:val="22"/>
                <w:lang w:val="en-US"/>
              </w:rPr>
              <w:t>190.97</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lang w:val="en-US"/>
              </w:rPr>
            </w:pPr>
            <w:r w:rsidRPr="00F55734">
              <w:rPr>
                <w:rFonts w:ascii="GHEA Grapalat" w:hAnsi="GHEA Grapalat" w:cs="Calibri"/>
                <w:b/>
                <w:bCs/>
                <w:sz w:val="22"/>
                <w:szCs w:val="22"/>
                <w:lang w:val="en-US"/>
              </w:rPr>
              <w:t>191.19</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բնակելի կառուցապատման</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single" w:sz="8" w:space="0" w:color="auto"/>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148,02</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lang w:val="en-US"/>
              </w:rPr>
            </w:pPr>
            <w:r w:rsidRPr="00F55734">
              <w:rPr>
                <w:rFonts w:ascii="GHEA Grapalat" w:hAnsi="GHEA Grapalat" w:cs="Calibri"/>
                <w:sz w:val="22"/>
                <w:szCs w:val="22"/>
                <w:lang w:val="en-US"/>
              </w:rPr>
              <w:t>147.968</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lang w:val="en-US"/>
              </w:rPr>
            </w:pPr>
            <w:r w:rsidRPr="00F55734">
              <w:rPr>
                <w:rFonts w:ascii="GHEA Grapalat" w:hAnsi="GHEA Grapalat" w:cs="Calibri"/>
                <w:sz w:val="22"/>
                <w:szCs w:val="22"/>
                <w:lang w:val="en-US"/>
              </w:rPr>
              <w:t>148.418</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2"/>
                <w:szCs w:val="22"/>
              </w:rPr>
            </w:pPr>
            <w:r w:rsidRPr="00F55734">
              <w:rPr>
                <w:rFonts w:ascii="GHEA Grapalat" w:hAnsi="GHEA Grapalat"/>
                <w:color w:val="000000"/>
                <w:sz w:val="22"/>
                <w:szCs w:val="22"/>
              </w:rPr>
              <w:t>հասարակական կառուցապատման</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2,67</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2,67</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2,67</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2"/>
                <w:szCs w:val="22"/>
              </w:rPr>
            </w:pPr>
            <w:r w:rsidRPr="00F55734">
              <w:rPr>
                <w:rFonts w:ascii="GHEA Grapalat" w:hAnsi="GHEA Grapalat"/>
                <w:color w:val="000000"/>
                <w:sz w:val="22"/>
                <w:szCs w:val="22"/>
              </w:rPr>
              <w:t>խառը կառուցապատման</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0,0</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ընդհանուր օգտագործման,</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18,89</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18,942</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18,942</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right"/>
              <w:rPr>
                <w:rFonts w:ascii="GHEA Grapalat" w:hAnsi="GHEA Grapalat"/>
                <w:i/>
                <w:iCs/>
                <w:color w:val="000000"/>
                <w:sz w:val="18"/>
                <w:szCs w:val="18"/>
              </w:rPr>
            </w:pPr>
            <w:r w:rsidRPr="00F55734">
              <w:rPr>
                <w:rFonts w:ascii="GHEA Grapalat" w:hAnsi="GHEA Grapalat"/>
                <w:i/>
                <w:iCs/>
                <w:color w:val="000000"/>
                <w:sz w:val="18"/>
                <w:szCs w:val="18"/>
              </w:rPr>
              <w:t>Ընդհանուր օգտագործման կանաչապատ տարածքներ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2"/>
                <w:szCs w:val="22"/>
              </w:rPr>
            </w:pPr>
            <w:r w:rsidRPr="00F55734">
              <w:rPr>
                <w:rFonts w:ascii="Calibri" w:hAnsi="Calibri" w:cs="Calibri"/>
                <w:i/>
                <w:iCs/>
                <w:sz w:val="22"/>
                <w:szCs w:val="22"/>
              </w:rPr>
              <w:t> </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2"/>
                <w:szCs w:val="22"/>
              </w:rPr>
            </w:pPr>
            <w:r w:rsidRPr="00F55734">
              <w:rPr>
                <w:rFonts w:ascii="GHEA Grapalat" w:hAnsi="GHEA Grapalat" w:cs="Calibri"/>
                <w:i/>
                <w:iCs/>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2"/>
                <w:szCs w:val="22"/>
              </w:rPr>
            </w:pPr>
            <w:r w:rsidRPr="00F55734">
              <w:rPr>
                <w:rFonts w:ascii="GHEA Grapalat" w:hAnsi="GHEA Grapalat" w:cs="Calibri"/>
                <w:i/>
                <w:iCs/>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այլ տարածքներ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2"/>
                <w:szCs w:val="22"/>
              </w:rPr>
            </w:pPr>
            <w:r w:rsidRPr="00F55734">
              <w:rPr>
                <w:rFonts w:ascii="Calibri" w:hAnsi="Calibri" w:cs="Calibri"/>
                <w:i/>
                <w:iCs/>
                <w:sz w:val="22"/>
                <w:szCs w:val="22"/>
              </w:rPr>
              <w:t> </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2"/>
                <w:szCs w:val="22"/>
              </w:rPr>
            </w:pPr>
            <w:r w:rsidRPr="00F55734">
              <w:rPr>
                <w:rFonts w:ascii="GHEA Grapalat" w:hAnsi="GHEA Grapalat" w:cs="Calibri"/>
                <w:i/>
                <w:iCs/>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2"/>
                <w:szCs w:val="22"/>
              </w:rPr>
            </w:pPr>
            <w:r w:rsidRPr="00F55734">
              <w:rPr>
                <w:rFonts w:ascii="GHEA Grapalat" w:hAnsi="GHEA Grapalat" w:cs="Calibri"/>
                <w:i/>
                <w:iCs/>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այլ հողեր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21,39</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21,39</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21.16</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Արդյունաբերության, ընդերքօգտագործման և այլ արտադրական նշանակության հողեր, որից՝</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հա</w:t>
            </w:r>
          </w:p>
        </w:tc>
        <w:tc>
          <w:tcPr>
            <w:tcW w:w="1267"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10,31</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10,31</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10,09</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արդյունաբերական օբյեկտների</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single" w:sz="8" w:space="0" w:color="auto"/>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2,6</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lang w:val="en-US"/>
              </w:rPr>
            </w:pPr>
            <w:r w:rsidRPr="00F55734">
              <w:rPr>
                <w:rFonts w:ascii="GHEA Grapalat" w:hAnsi="GHEA Grapalat" w:cs="Calibri"/>
                <w:sz w:val="22"/>
                <w:szCs w:val="22"/>
              </w:rPr>
              <w:t>2,6</w:t>
            </w:r>
            <w:r w:rsidRPr="00F55734">
              <w:rPr>
                <w:rFonts w:ascii="GHEA Grapalat" w:hAnsi="GHEA Grapalat" w:cs="Calibri"/>
                <w:sz w:val="22"/>
                <w:szCs w:val="22"/>
                <w:lang w:val="en-US"/>
              </w:rPr>
              <w:t>3</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lang w:val="en-US"/>
              </w:rPr>
            </w:pPr>
            <w:r w:rsidRPr="00F55734">
              <w:rPr>
                <w:rFonts w:ascii="GHEA Grapalat" w:hAnsi="GHEA Grapalat" w:cs="Calibri"/>
                <w:sz w:val="22"/>
                <w:szCs w:val="22"/>
              </w:rPr>
              <w:t>2,</w:t>
            </w:r>
            <w:r w:rsidRPr="00F55734">
              <w:rPr>
                <w:rFonts w:ascii="GHEA Grapalat" w:hAnsi="GHEA Grapalat" w:cs="Calibri"/>
                <w:sz w:val="22"/>
                <w:szCs w:val="22"/>
                <w:lang w:val="en-US"/>
              </w:rPr>
              <w:t>41</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գյուղատնտեսական արտադրական օբյեկտների</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7,7</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7,68</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7,68</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պահեստարանների</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0,0</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ընդերքի օգտագործման</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0,0</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էներգետիկայի, կապի, տրանսպորտի, կոմունալ ենթակառուցվածքների հողեր, որից՝</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հա</w:t>
            </w:r>
          </w:p>
        </w:tc>
        <w:tc>
          <w:tcPr>
            <w:tcW w:w="1267"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10,95</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12,93</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12,93</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էներգետիկայի</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single" w:sz="8" w:space="0" w:color="auto"/>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2,35</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2,35</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2,35</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կապի</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Calibri" w:hAnsi="Calibri" w:cs="Calibri"/>
                <w:sz w:val="20"/>
                <w:szCs w:val="20"/>
              </w:rPr>
              <w:t> </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 xml:space="preserve">տրանսպորտի </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8,11</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8,11</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8,11</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vAlign w:val="bottom"/>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կոմունալ ենթակառուցվածքների</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0,49</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lang w:val="en-US"/>
              </w:rPr>
            </w:pPr>
            <w:r w:rsidRPr="00F55734">
              <w:rPr>
                <w:rFonts w:ascii="GHEA Grapalat" w:hAnsi="GHEA Grapalat" w:cs="Calibri"/>
                <w:sz w:val="22"/>
                <w:szCs w:val="22"/>
              </w:rPr>
              <w:t>2,</w:t>
            </w:r>
            <w:r w:rsidRPr="00F55734">
              <w:rPr>
                <w:rFonts w:ascii="GHEA Grapalat" w:hAnsi="GHEA Grapalat" w:cs="Calibri"/>
                <w:sz w:val="22"/>
                <w:szCs w:val="22"/>
                <w:lang w:val="en-US"/>
              </w:rPr>
              <w:t>47</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2,47</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lastRenderedPageBreak/>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Հատուկ պահպանվող տարածքների հողեր, որից՝</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հա</w:t>
            </w:r>
          </w:p>
        </w:tc>
        <w:tc>
          <w:tcPr>
            <w:tcW w:w="1267"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12,42</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10,44</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10,44</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բնապահպանական</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Calibri" w:hAnsi="Calibri" w:cs="Calibri"/>
                <w:sz w:val="22"/>
                <w:szCs w:val="22"/>
              </w:rPr>
              <w:t> </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առողջարարական</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0,0</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հանգստի համար նախատեսված</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Calibri" w:hAnsi="Calibri" w:cs="Calibri"/>
                <w:sz w:val="20"/>
                <w:szCs w:val="20"/>
              </w:rPr>
              <w:t> </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պատմական և մշակութային</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12.42</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10,44</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10,44</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Հատուկ նշանակության հողեր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հա</w:t>
            </w:r>
          </w:p>
        </w:tc>
        <w:tc>
          <w:tcPr>
            <w:tcW w:w="1267" w:type="dxa"/>
            <w:tcBorders>
              <w:top w:val="nil"/>
              <w:left w:val="nil"/>
              <w:bottom w:val="nil"/>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0</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Գյուղատնտեսական նշանակության հողեր,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1914,1</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lang w:val="en-US"/>
              </w:rPr>
            </w:pPr>
            <w:r w:rsidRPr="00F55734">
              <w:rPr>
                <w:rFonts w:ascii="GHEA Grapalat" w:hAnsi="GHEA Grapalat" w:cs="Calibri"/>
                <w:b/>
                <w:bCs/>
                <w:sz w:val="22"/>
                <w:szCs w:val="22"/>
                <w:lang w:val="en-US"/>
              </w:rPr>
              <w:t>1914.1</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lang w:val="en-US"/>
              </w:rPr>
            </w:pPr>
            <w:r w:rsidRPr="00F55734">
              <w:rPr>
                <w:rFonts w:ascii="GHEA Grapalat" w:hAnsi="GHEA Grapalat" w:cs="Calibri"/>
                <w:b/>
                <w:bCs/>
                <w:sz w:val="22"/>
                <w:szCs w:val="22"/>
                <w:lang w:val="en-US"/>
              </w:rPr>
              <w:t>1914.1</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վարելահող</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361,48</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lang w:val="en-US"/>
              </w:rPr>
            </w:pPr>
            <w:r w:rsidRPr="00F55734">
              <w:rPr>
                <w:rFonts w:ascii="GHEA Grapalat" w:hAnsi="GHEA Grapalat" w:cs="Calibri"/>
                <w:sz w:val="22"/>
                <w:szCs w:val="22"/>
                <w:lang w:val="en-US"/>
              </w:rPr>
              <w:t>361.48</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lang w:val="en-US"/>
              </w:rPr>
            </w:pPr>
            <w:r w:rsidRPr="00F55734">
              <w:rPr>
                <w:rFonts w:ascii="GHEA Grapalat" w:hAnsi="GHEA Grapalat" w:cs="Calibri"/>
                <w:sz w:val="22"/>
                <w:szCs w:val="22"/>
                <w:lang w:val="en-US"/>
              </w:rPr>
              <w:t>361.48</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բազմամյա տնկարկներ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49,60</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2"/>
                <w:szCs w:val="22"/>
              </w:rPr>
            </w:pPr>
            <w:r w:rsidRPr="00F55734">
              <w:rPr>
                <w:rFonts w:ascii="GHEA Grapalat" w:hAnsi="GHEA Grapalat" w:cs="Calibri"/>
                <w:i/>
                <w:iCs/>
                <w:sz w:val="22"/>
                <w:szCs w:val="22"/>
              </w:rPr>
              <w:t>49,6</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2"/>
                <w:szCs w:val="22"/>
              </w:rPr>
            </w:pPr>
            <w:r w:rsidRPr="00F55734">
              <w:rPr>
                <w:rFonts w:ascii="GHEA Grapalat" w:hAnsi="GHEA Grapalat" w:cs="Calibri"/>
                <w:i/>
                <w:iCs/>
                <w:sz w:val="22"/>
                <w:szCs w:val="22"/>
              </w:rPr>
              <w:t>49,6</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խոտհարքներ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0,0</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արոտավայր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304,99</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304,99</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304,99</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այլ հողատեսքեր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1198,03</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1198,03</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1198,03</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Անտառային հողեր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8"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0,0</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Ջրային հողեր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22,83</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22,83</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2"/>
                <w:szCs w:val="22"/>
              </w:rPr>
            </w:pPr>
            <w:r w:rsidRPr="00F55734">
              <w:rPr>
                <w:rFonts w:ascii="GHEA Grapalat" w:hAnsi="GHEA Grapalat" w:cs="Calibri"/>
                <w:b/>
                <w:bCs/>
                <w:sz w:val="22"/>
                <w:szCs w:val="22"/>
              </w:rPr>
              <w:t>22,83</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գետեր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single" w:sz="8" w:space="0" w:color="auto"/>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GHEA Grapalat" w:hAnsi="GHEA Grapalat" w:cs="Calibri"/>
                <w:sz w:val="20"/>
                <w:szCs w:val="20"/>
              </w:rPr>
              <w:t>17,64</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17,64</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17,64</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noWrap/>
            <w:vAlign w:val="bottom"/>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ջրամբարներ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Calibri" w:hAnsi="Calibri" w:cs="Calibri"/>
                <w:sz w:val="20"/>
                <w:szCs w:val="20"/>
              </w:rPr>
              <w:t> </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լճեր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rPr>
            </w:pPr>
            <w:r w:rsidRPr="00F55734">
              <w:rPr>
                <w:rFonts w:ascii="Calibri" w:hAnsi="Calibri" w:cs="Calibri"/>
                <w:sz w:val="20"/>
                <w:szCs w:val="20"/>
              </w:rPr>
              <w:t> </w:t>
            </w:r>
          </w:p>
        </w:tc>
        <w:tc>
          <w:tcPr>
            <w:tcW w:w="156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c>
          <w:tcPr>
            <w:tcW w:w="163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sz w:val="22"/>
                <w:szCs w:val="22"/>
              </w:rPr>
            </w:pPr>
            <w:r w:rsidRPr="00F55734">
              <w:rPr>
                <w:rFonts w:ascii="GHEA Grapalat" w:hAnsi="GHEA Grapalat" w:cs="Calibri"/>
                <w:sz w:val="22"/>
                <w:szCs w:val="22"/>
              </w:rPr>
              <w:t>0</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ջրանցքներ</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GHEA Grapalat" w:hAnsi="GHEA Grapalat"/>
                <w:sz w:val="20"/>
                <w:szCs w:val="20"/>
              </w:rPr>
              <w:t>4,08</w:t>
            </w:r>
          </w:p>
        </w:tc>
        <w:tc>
          <w:tcPr>
            <w:tcW w:w="156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4,08</w:t>
            </w:r>
          </w:p>
        </w:tc>
        <w:tc>
          <w:tcPr>
            <w:tcW w:w="163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4,08</w:t>
            </w:r>
          </w:p>
        </w:tc>
      </w:tr>
      <w:tr w:rsidR="006B5F0A" w:rsidRPr="00F55734" w:rsidTr="006B5F0A">
        <w:trPr>
          <w:gridAfter w:val="1"/>
          <w:wAfter w:w="13" w:type="dxa"/>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368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հիդրոտեխ. և ջրտնտ. այլ օբ.</w:t>
            </w:r>
          </w:p>
        </w:tc>
        <w:tc>
          <w:tcPr>
            <w:tcW w:w="115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267"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GHEA Grapalat" w:hAnsi="GHEA Grapalat"/>
                <w:sz w:val="20"/>
                <w:szCs w:val="20"/>
              </w:rPr>
              <w:t>1,11</w:t>
            </w:r>
          </w:p>
        </w:tc>
        <w:tc>
          <w:tcPr>
            <w:tcW w:w="156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1,11</w:t>
            </w:r>
          </w:p>
        </w:tc>
        <w:tc>
          <w:tcPr>
            <w:tcW w:w="163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1,11</w:t>
            </w:r>
          </w:p>
        </w:tc>
      </w:tr>
    </w:tbl>
    <w:p w:rsidR="006B5F0A" w:rsidRPr="00F55734" w:rsidRDefault="006B5F0A" w:rsidP="006B5F0A">
      <w:pPr>
        <w:spacing w:after="160" w:line="259" w:lineRule="auto"/>
        <w:rPr>
          <w:rFonts w:ascii="GHEA Grapalat" w:hAnsi="GHEA Grapalat" w:cs="Sylfaen"/>
          <w:b/>
          <w:i/>
          <w:sz w:val="22"/>
          <w:szCs w:val="22"/>
          <w:lang w:val="en-US"/>
        </w:rPr>
      </w:pPr>
    </w:p>
    <w:p w:rsidR="006B5F0A" w:rsidRPr="00F55734" w:rsidRDefault="006B5F0A" w:rsidP="006B5F0A">
      <w:pPr>
        <w:pStyle w:val="afe"/>
        <w:numPr>
          <w:ilvl w:val="2"/>
          <w:numId w:val="6"/>
        </w:numPr>
        <w:spacing w:after="160" w:line="259" w:lineRule="auto"/>
        <w:outlineLvl w:val="2"/>
        <w:rPr>
          <w:rFonts w:ascii="GHEA Grapalat" w:hAnsi="GHEA Grapalat" w:cs="Sylfaen"/>
          <w:b/>
          <w:i/>
        </w:rPr>
      </w:pPr>
      <w:bookmarkStart w:id="3" w:name="_Toc88785788"/>
      <w:r w:rsidRPr="00F55734">
        <w:rPr>
          <w:rFonts w:ascii="GHEA Grapalat" w:hAnsi="GHEA Grapalat" w:cs="Sylfaen"/>
          <w:b/>
        </w:rPr>
        <w:t>Գլաձոր</w:t>
      </w:r>
      <w:bookmarkEnd w:id="3"/>
    </w:p>
    <w:tbl>
      <w:tblPr>
        <w:tblW w:w="9725" w:type="dxa"/>
        <w:tblLook w:val="04A0" w:firstRow="1" w:lastRow="0" w:firstColumn="1" w:lastColumn="0" w:noHBand="0" w:noVBand="1"/>
      </w:tblPr>
      <w:tblGrid>
        <w:gridCol w:w="1281"/>
        <w:gridCol w:w="2894"/>
        <w:gridCol w:w="1254"/>
        <w:gridCol w:w="3042"/>
        <w:gridCol w:w="1254"/>
      </w:tblGrid>
      <w:tr w:rsidR="006B5F0A" w:rsidRPr="00F55734" w:rsidTr="006B5F0A">
        <w:trPr>
          <w:trHeight w:val="18"/>
        </w:trPr>
        <w:tc>
          <w:tcPr>
            <w:tcW w:w="9725" w:type="dxa"/>
            <w:gridSpan w:val="5"/>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Հողամասերի նպատակային նշանակությունների փոփոխությունները</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Հողամասի N գծագրի վրա</w:t>
            </w:r>
          </w:p>
        </w:tc>
        <w:tc>
          <w:tcPr>
            <w:tcW w:w="300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Առկա նպատակային և գործառնական նշանակությունը</w:t>
            </w:r>
          </w:p>
        </w:tc>
        <w:tc>
          <w:tcPr>
            <w:tcW w:w="116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br/>
              <w:t>Մակերեսը</w:t>
            </w:r>
            <w:r w:rsidRPr="00F55734">
              <w:rPr>
                <w:rFonts w:ascii="GHEA Grapalat" w:hAnsi="GHEA Grapalat" w:cs="Calibri"/>
                <w:b/>
                <w:bCs/>
                <w:sz w:val="20"/>
                <w:szCs w:val="20"/>
                <w:lang w:val="en-US" w:eastAsia="en-US"/>
              </w:rPr>
              <w:br/>
              <w:t>(հա)</w:t>
            </w:r>
          </w:p>
        </w:tc>
        <w:tc>
          <w:tcPr>
            <w:tcW w:w="313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Գլխավոր հատակագծում փոփոխված նպատակային և/կամ գործառնական նշանակությունը</w:t>
            </w:r>
          </w:p>
        </w:tc>
        <w:tc>
          <w:tcPr>
            <w:tcW w:w="122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br/>
              <w:t>Մակերեսը</w:t>
            </w:r>
            <w:r w:rsidRPr="00F55734">
              <w:rPr>
                <w:rFonts w:ascii="GHEA Grapalat" w:hAnsi="GHEA Grapalat" w:cs="Calibri"/>
                <w:b/>
                <w:bCs/>
                <w:sz w:val="20"/>
                <w:szCs w:val="20"/>
                <w:lang w:val="en-US" w:eastAsia="en-US"/>
              </w:rPr>
              <w:br/>
              <w:t>(հա)</w:t>
            </w:r>
          </w:p>
        </w:tc>
      </w:tr>
      <w:tr w:rsidR="006B5F0A" w:rsidRPr="00F55734" w:rsidTr="006B5F0A">
        <w:trPr>
          <w:trHeight w:val="18"/>
        </w:trPr>
        <w:tc>
          <w:tcPr>
            <w:tcW w:w="9725" w:type="dxa"/>
            <w:gridSpan w:val="5"/>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Առաջնահերթ միջոցառումներ (1-5 տարի)</w:t>
            </w:r>
          </w:p>
        </w:tc>
      </w:tr>
      <w:tr w:rsidR="006B5F0A" w:rsidRPr="006E6125" w:rsidTr="006B5F0A">
        <w:trPr>
          <w:trHeight w:val="18"/>
        </w:trPr>
        <w:tc>
          <w:tcPr>
            <w:tcW w:w="1201"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3005"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Արդյունաբերության, ընդերքօգտագործման և այլ արտադրական նշանակության օբյեկտների</w:t>
            </w:r>
          </w:p>
        </w:tc>
        <w:tc>
          <w:tcPr>
            <w:tcW w:w="1165"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3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221"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165"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3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w:t>
            </w:r>
          </w:p>
        </w:tc>
        <w:tc>
          <w:tcPr>
            <w:tcW w:w="1221"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ԱԲ-1</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Գյուղատնտեսական արտադրական օբյեկտներ</w:t>
            </w:r>
          </w:p>
        </w:tc>
        <w:tc>
          <w:tcPr>
            <w:tcW w:w="1165"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0.33</w:t>
            </w:r>
          </w:p>
        </w:tc>
        <w:tc>
          <w:tcPr>
            <w:tcW w:w="313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221"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0.33</w:t>
            </w:r>
          </w:p>
        </w:tc>
      </w:tr>
      <w:tr w:rsidR="006B5F0A" w:rsidRPr="00F55734" w:rsidTr="006B5F0A">
        <w:trPr>
          <w:trHeight w:val="18"/>
        </w:trPr>
        <w:tc>
          <w:tcPr>
            <w:tcW w:w="4206" w:type="dxa"/>
            <w:gridSpan w:val="2"/>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519"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0.33</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Հատուկ պահպանվող տարածքներից</w:t>
            </w:r>
          </w:p>
        </w:tc>
        <w:tc>
          <w:tcPr>
            <w:tcW w:w="1165"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3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1221"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6E6125"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1165"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3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Էներգետիկայի, կապի, տրանսպորտի, կոմունալ ենթակառուցվածքների օբյեկտների</w:t>
            </w:r>
          </w:p>
        </w:tc>
        <w:tc>
          <w:tcPr>
            <w:tcW w:w="1221"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lastRenderedPageBreak/>
              <w:t>ՀԷ-1</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(գերեզմանոց) </w:t>
            </w:r>
          </w:p>
        </w:tc>
        <w:tc>
          <w:tcPr>
            <w:tcW w:w="1165"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0.45</w:t>
            </w:r>
          </w:p>
        </w:tc>
        <w:tc>
          <w:tcPr>
            <w:tcW w:w="313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օբյեկտների (գերեզմանոցներ)</w:t>
            </w:r>
          </w:p>
        </w:tc>
        <w:tc>
          <w:tcPr>
            <w:tcW w:w="1221"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0.45</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ՀԷ-2</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(գերեզմանոց) </w:t>
            </w:r>
          </w:p>
        </w:tc>
        <w:tc>
          <w:tcPr>
            <w:tcW w:w="1165"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1.34</w:t>
            </w:r>
          </w:p>
        </w:tc>
        <w:tc>
          <w:tcPr>
            <w:tcW w:w="313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օբյեկտների (գերեզմանոցներ)</w:t>
            </w:r>
          </w:p>
        </w:tc>
        <w:tc>
          <w:tcPr>
            <w:tcW w:w="1221"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1.34</w:t>
            </w:r>
          </w:p>
        </w:tc>
      </w:tr>
      <w:tr w:rsidR="006B5F0A" w:rsidRPr="00F55734" w:rsidTr="006B5F0A">
        <w:trPr>
          <w:trHeight w:val="18"/>
        </w:trPr>
        <w:tc>
          <w:tcPr>
            <w:tcW w:w="420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519"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1.79</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Գյուղատնտեսական նշանակության հողերից՝</w:t>
            </w:r>
          </w:p>
        </w:tc>
        <w:tc>
          <w:tcPr>
            <w:tcW w:w="1165"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3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1221"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1165"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3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Հատուկ պահպանվող տարածքներ</w:t>
            </w:r>
          </w:p>
        </w:tc>
        <w:tc>
          <w:tcPr>
            <w:tcW w:w="1221"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ԳՀ-1</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հողատեսքեր</w:t>
            </w:r>
          </w:p>
        </w:tc>
        <w:tc>
          <w:tcPr>
            <w:tcW w:w="1165"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5.8</w:t>
            </w:r>
          </w:p>
        </w:tc>
        <w:tc>
          <w:tcPr>
            <w:tcW w:w="313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w:t>
            </w:r>
          </w:p>
        </w:tc>
        <w:tc>
          <w:tcPr>
            <w:tcW w:w="1221"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5.8</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ԳՀ-2</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հողատեսքեր</w:t>
            </w:r>
          </w:p>
        </w:tc>
        <w:tc>
          <w:tcPr>
            <w:tcW w:w="1165"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3</w:t>
            </w:r>
          </w:p>
        </w:tc>
        <w:tc>
          <w:tcPr>
            <w:tcW w:w="313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w:t>
            </w:r>
          </w:p>
        </w:tc>
        <w:tc>
          <w:tcPr>
            <w:tcW w:w="1221"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3</w:t>
            </w:r>
          </w:p>
        </w:tc>
      </w:tr>
      <w:tr w:rsidR="006B5F0A" w:rsidRPr="00F55734" w:rsidTr="006B5F0A">
        <w:trPr>
          <w:trHeight w:val="18"/>
        </w:trPr>
        <w:tc>
          <w:tcPr>
            <w:tcW w:w="420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519"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8.8</w:t>
            </w:r>
          </w:p>
        </w:tc>
      </w:tr>
      <w:tr w:rsidR="006B5F0A" w:rsidRPr="00F55734" w:rsidTr="006B5F0A">
        <w:trPr>
          <w:trHeight w:val="18"/>
        </w:trPr>
        <w:tc>
          <w:tcPr>
            <w:tcW w:w="9725" w:type="dxa"/>
            <w:gridSpan w:val="5"/>
            <w:tcBorders>
              <w:top w:val="single" w:sz="4" w:space="0" w:color="auto"/>
              <w:left w:val="single" w:sz="4" w:space="0" w:color="auto"/>
              <w:bottom w:val="single" w:sz="4" w:space="0" w:color="auto"/>
              <w:right w:val="single" w:sz="4" w:space="0" w:color="000000"/>
            </w:tcBorders>
            <w:shd w:val="clear" w:color="000000" w:fill="FFFF00"/>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Միջնաժամկետ միջոցառումներ (5-10 տարի)</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 հողերից՝</w:t>
            </w:r>
          </w:p>
        </w:tc>
        <w:tc>
          <w:tcPr>
            <w:tcW w:w="1165"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3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1221"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165"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3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w:t>
            </w:r>
          </w:p>
        </w:tc>
        <w:tc>
          <w:tcPr>
            <w:tcW w:w="1221"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ԲԲ-1</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5"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0.09</w:t>
            </w:r>
          </w:p>
        </w:tc>
        <w:tc>
          <w:tcPr>
            <w:tcW w:w="313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221"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0.09</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ԲԲ-2</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5"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0.08</w:t>
            </w:r>
          </w:p>
        </w:tc>
        <w:tc>
          <w:tcPr>
            <w:tcW w:w="313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221"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0.08</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ԲԲ-3</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5"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0.11</w:t>
            </w:r>
          </w:p>
        </w:tc>
        <w:tc>
          <w:tcPr>
            <w:tcW w:w="313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221"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0.11</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ԲԲ-4</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Այլ հողեր</w:t>
            </w:r>
          </w:p>
        </w:tc>
        <w:tc>
          <w:tcPr>
            <w:tcW w:w="1165"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w:t>
            </w:r>
          </w:p>
        </w:tc>
        <w:tc>
          <w:tcPr>
            <w:tcW w:w="313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221"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0.1</w:t>
            </w:r>
          </w:p>
        </w:tc>
      </w:tr>
      <w:tr w:rsidR="006B5F0A" w:rsidRPr="00F55734" w:rsidTr="006B5F0A">
        <w:trPr>
          <w:trHeight w:val="18"/>
        </w:trPr>
        <w:tc>
          <w:tcPr>
            <w:tcW w:w="420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519"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0.38</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Գյուղատնտեսական նշանակության հողերից՝</w:t>
            </w:r>
          </w:p>
        </w:tc>
        <w:tc>
          <w:tcPr>
            <w:tcW w:w="1165" w:type="dxa"/>
            <w:tcBorders>
              <w:top w:val="nil"/>
              <w:left w:val="nil"/>
              <w:bottom w:val="single" w:sz="4" w:space="0" w:color="auto"/>
              <w:right w:val="nil"/>
            </w:tcBorders>
            <w:shd w:val="clear" w:color="000000" w:fill="F4B084"/>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13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1221"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r>
      <w:tr w:rsidR="006B5F0A" w:rsidRPr="006E6125"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1165" w:type="dxa"/>
            <w:tcBorders>
              <w:top w:val="nil"/>
              <w:left w:val="nil"/>
              <w:bottom w:val="single" w:sz="4" w:space="0" w:color="auto"/>
              <w:right w:val="nil"/>
            </w:tcBorders>
            <w:shd w:val="clear" w:color="000000" w:fill="F4B084"/>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13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Էներգետիկայի, կապի, տրանսպորտի, կոմունալ ենթակառուցվածքների օբյեկտների</w:t>
            </w:r>
          </w:p>
        </w:tc>
        <w:tc>
          <w:tcPr>
            <w:tcW w:w="1221"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ԳԷ-1</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Արոտ</w:t>
            </w:r>
          </w:p>
        </w:tc>
        <w:tc>
          <w:tcPr>
            <w:tcW w:w="1165" w:type="dxa"/>
            <w:tcBorders>
              <w:top w:val="nil"/>
              <w:left w:val="nil"/>
              <w:bottom w:val="single" w:sz="4" w:space="0" w:color="auto"/>
              <w:right w:val="nil"/>
            </w:tcBorders>
            <w:shd w:val="clear" w:color="000000" w:fill="F4B084"/>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1.35</w:t>
            </w:r>
          </w:p>
        </w:tc>
        <w:tc>
          <w:tcPr>
            <w:tcW w:w="3132"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օբյեկտների (գերեզմանոցներ)</w:t>
            </w:r>
          </w:p>
        </w:tc>
        <w:tc>
          <w:tcPr>
            <w:tcW w:w="1221"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1.35</w:t>
            </w:r>
          </w:p>
        </w:tc>
      </w:tr>
      <w:tr w:rsidR="006B5F0A" w:rsidRPr="00F55734" w:rsidTr="006B5F0A">
        <w:trPr>
          <w:trHeight w:val="18"/>
        </w:trPr>
        <w:tc>
          <w:tcPr>
            <w:tcW w:w="420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519"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1.35</w:t>
            </w:r>
          </w:p>
        </w:tc>
      </w:tr>
      <w:tr w:rsidR="006B5F0A" w:rsidRPr="00F55734" w:rsidTr="006B5F0A">
        <w:trPr>
          <w:trHeight w:val="18"/>
        </w:trPr>
        <w:tc>
          <w:tcPr>
            <w:tcW w:w="9725" w:type="dxa"/>
            <w:gridSpan w:val="5"/>
            <w:tcBorders>
              <w:top w:val="single" w:sz="4" w:space="0" w:color="auto"/>
              <w:left w:val="single" w:sz="4" w:space="0" w:color="auto"/>
              <w:bottom w:val="single" w:sz="4" w:space="0" w:color="auto"/>
              <w:right w:val="single" w:sz="4" w:space="0" w:color="000000"/>
            </w:tcBorders>
            <w:shd w:val="clear" w:color="000000" w:fill="BDD7EE"/>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Հեռանկարային միջոցառումներ (10-15 տարի)</w:t>
            </w:r>
          </w:p>
        </w:tc>
      </w:tr>
      <w:tr w:rsidR="006B5F0A" w:rsidRPr="006E6125" w:rsidTr="006B5F0A">
        <w:trPr>
          <w:trHeight w:val="18"/>
        </w:trPr>
        <w:tc>
          <w:tcPr>
            <w:tcW w:w="1201"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Արդյունաբերության, ընդերքօգտագործման և այլ արտադրական նշանակության օբյեկտների</w:t>
            </w:r>
          </w:p>
        </w:tc>
        <w:tc>
          <w:tcPr>
            <w:tcW w:w="1165"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3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1221"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165"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13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w:t>
            </w:r>
          </w:p>
        </w:tc>
        <w:tc>
          <w:tcPr>
            <w:tcW w:w="1221"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ԱԲ-2</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Գյուղատնտեսական արտադրական օբյեկտներ</w:t>
            </w:r>
          </w:p>
        </w:tc>
        <w:tc>
          <w:tcPr>
            <w:tcW w:w="1165"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0.39</w:t>
            </w:r>
          </w:p>
        </w:tc>
        <w:tc>
          <w:tcPr>
            <w:tcW w:w="313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221"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0.39</w:t>
            </w:r>
          </w:p>
        </w:tc>
      </w:tr>
      <w:tr w:rsidR="006B5F0A" w:rsidRPr="00F55734" w:rsidTr="006B5F0A">
        <w:trPr>
          <w:trHeight w:val="18"/>
        </w:trPr>
        <w:tc>
          <w:tcPr>
            <w:tcW w:w="1201"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ԱԲ-3</w:t>
            </w:r>
          </w:p>
        </w:tc>
        <w:tc>
          <w:tcPr>
            <w:tcW w:w="3005"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Գյուղատնտեսական արտադրական օբյեկտներ</w:t>
            </w:r>
          </w:p>
        </w:tc>
        <w:tc>
          <w:tcPr>
            <w:tcW w:w="1165"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0.14</w:t>
            </w:r>
          </w:p>
        </w:tc>
        <w:tc>
          <w:tcPr>
            <w:tcW w:w="313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221"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0.14</w:t>
            </w:r>
          </w:p>
        </w:tc>
      </w:tr>
      <w:tr w:rsidR="006B5F0A" w:rsidRPr="00F55734" w:rsidTr="006B5F0A">
        <w:trPr>
          <w:trHeight w:val="18"/>
        </w:trPr>
        <w:tc>
          <w:tcPr>
            <w:tcW w:w="4206"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519"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0.53</w:t>
            </w:r>
          </w:p>
        </w:tc>
      </w:tr>
    </w:tbl>
    <w:p w:rsidR="006B5F0A" w:rsidRPr="00F55734" w:rsidRDefault="006B5F0A" w:rsidP="006B5F0A">
      <w:pPr>
        <w:spacing w:after="160" w:line="259" w:lineRule="auto"/>
        <w:rPr>
          <w:rFonts w:ascii="GHEA Grapalat" w:hAnsi="GHEA Grapalat" w:cs="Sylfaen"/>
          <w:b/>
          <w:i/>
          <w:sz w:val="22"/>
          <w:szCs w:val="22"/>
          <w:lang w:val="en-US"/>
        </w:rPr>
      </w:pPr>
    </w:p>
    <w:tbl>
      <w:tblPr>
        <w:tblW w:w="9759" w:type="dxa"/>
        <w:jc w:val="center"/>
        <w:tblLook w:val="04A0" w:firstRow="1" w:lastRow="0" w:firstColumn="1" w:lastColumn="0" w:noHBand="0" w:noVBand="1"/>
      </w:tblPr>
      <w:tblGrid>
        <w:gridCol w:w="355"/>
        <w:gridCol w:w="3534"/>
        <w:gridCol w:w="1206"/>
        <w:gridCol w:w="1322"/>
        <w:gridCol w:w="1633"/>
        <w:gridCol w:w="1709"/>
      </w:tblGrid>
      <w:tr w:rsidR="006B5F0A" w:rsidRPr="00F55734" w:rsidTr="006B5F0A">
        <w:trPr>
          <w:trHeight w:val="20"/>
          <w:jc w:val="center"/>
        </w:trPr>
        <w:tc>
          <w:tcPr>
            <w:tcW w:w="355" w:type="dxa"/>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9404" w:type="dxa"/>
            <w:gridSpan w:val="5"/>
            <w:tcBorders>
              <w:top w:val="single" w:sz="4" w:space="0" w:color="auto"/>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Տեխնիկատնտեսական ցուցանիշներ</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0"/>
                <w:szCs w:val="20"/>
                <w:lang w:val="en-US" w:eastAsia="en-US"/>
              </w:rPr>
            </w:pPr>
            <w:r w:rsidRPr="00F55734">
              <w:rPr>
                <w:rFonts w:ascii="GHEA Grapalat" w:hAnsi="GHEA Grapalat" w:cs="Calibri"/>
                <w:b/>
                <w:bCs/>
                <w:color w:val="000000"/>
                <w:sz w:val="20"/>
                <w:szCs w:val="20"/>
                <w:lang w:val="en-US" w:eastAsia="en-US"/>
              </w:rPr>
              <w:t>Ցուցանիշը</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0"/>
                <w:szCs w:val="20"/>
                <w:lang w:val="en-US" w:eastAsia="en-US"/>
              </w:rPr>
            </w:pPr>
            <w:r w:rsidRPr="00F55734">
              <w:rPr>
                <w:rFonts w:ascii="GHEA Grapalat" w:hAnsi="GHEA Grapalat" w:cs="Calibri"/>
                <w:b/>
                <w:bCs/>
                <w:color w:val="000000"/>
                <w:sz w:val="20"/>
                <w:szCs w:val="20"/>
                <w:lang w:val="en-US" w:eastAsia="en-US"/>
              </w:rPr>
              <w:t>Չափման միավորը</w:t>
            </w:r>
          </w:p>
        </w:tc>
        <w:tc>
          <w:tcPr>
            <w:tcW w:w="132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18"/>
                <w:szCs w:val="18"/>
                <w:lang w:val="en-US" w:eastAsia="en-US"/>
              </w:rPr>
            </w:pPr>
            <w:r w:rsidRPr="00F55734">
              <w:rPr>
                <w:rFonts w:ascii="GHEA Grapalat" w:hAnsi="GHEA Grapalat" w:cs="Calibri"/>
                <w:b/>
                <w:bCs/>
                <w:color w:val="000000"/>
                <w:sz w:val="18"/>
                <w:szCs w:val="18"/>
                <w:lang w:val="en-US" w:eastAsia="en-US"/>
              </w:rPr>
              <w:t>Փաստացի</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18"/>
                <w:szCs w:val="18"/>
                <w:lang w:val="en-US" w:eastAsia="en-US"/>
              </w:rPr>
            </w:pPr>
            <w:r w:rsidRPr="00F55734">
              <w:rPr>
                <w:rFonts w:ascii="GHEA Grapalat" w:hAnsi="GHEA Grapalat" w:cs="Calibri"/>
                <w:b/>
                <w:bCs/>
                <w:color w:val="000000"/>
                <w:sz w:val="18"/>
                <w:szCs w:val="18"/>
                <w:lang w:val="en-US" w:eastAsia="en-US"/>
              </w:rPr>
              <w:t>Առաջնահերթ</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18"/>
                <w:szCs w:val="18"/>
                <w:lang w:val="en-US" w:eastAsia="en-US"/>
              </w:rPr>
            </w:pPr>
            <w:r w:rsidRPr="00F55734">
              <w:rPr>
                <w:rFonts w:ascii="GHEA Grapalat" w:hAnsi="GHEA Grapalat" w:cs="Calibri"/>
                <w:b/>
                <w:bCs/>
                <w:color w:val="000000"/>
                <w:sz w:val="18"/>
                <w:szCs w:val="18"/>
                <w:lang w:val="en-US" w:eastAsia="en-US"/>
              </w:rPr>
              <w:t>Հեռանկարային</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lastRenderedPageBreak/>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w:t>
            </w:r>
          </w:p>
        </w:tc>
        <w:tc>
          <w:tcPr>
            <w:tcW w:w="1206"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2</w:t>
            </w:r>
          </w:p>
        </w:tc>
        <w:tc>
          <w:tcPr>
            <w:tcW w:w="132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color w:val="000000"/>
                <w:sz w:val="18"/>
                <w:szCs w:val="18"/>
                <w:lang w:val="en-US" w:eastAsia="en-US"/>
              </w:rPr>
            </w:pPr>
            <w:r w:rsidRPr="00F55734">
              <w:rPr>
                <w:rFonts w:ascii="GHEA Grapalat" w:hAnsi="GHEA Grapalat" w:cs="Calibri"/>
                <w:b/>
                <w:bCs/>
                <w:color w:val="000000"/>
                <w:sz w:val="18"/>
                <w:szCs w:val="18"/>
                <w:lang w:val="en-US" w:eastAsia="en-US"/>
              </w:rPr>
              <w:t>Համայնքի, համակցված փաստաթղթի դեպքում նախագծվող համայնքների վարչական սահմաններում ընդգրկված հողերի ընդհանուր մակերեսը՝ ընդամենը</w:t>
            </w:r>
          </w:p>
        </w:tc>
        <w:tc>
          <w:tcPr>
            <w:tcW w:w="1206"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322"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4242.64</w:t>
            </w:r>
          </w:p>
        </w:tc>
        <w:tc>
          <w:tcPr>
            <w:tcW w:w="1633"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4242.64</w:t>
            </w:r>
          </w:p>
        </w:tc>
        <w:tc>
          <w:tcPr>
            <w:tcW w:w="1706"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4242.64</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18"/>
                <w:szCs w:val="18"/>
                <w:lang w:val="en-US" w:eastAsia="en-US"/>
              </w:rPr>
            </w:pPr>
          </w:p>
        </w:tc>
        <w:tc>
          <w:tcPr>
            <w:tcW w:w="1206"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322"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633"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706"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18"/>
                <w:szCs w:val="18"/>
                <w:lang w:val="en-US" w:eastAsia="en-US"/>
              </w:rPr>
            </w:pPr>
          </w:p>
        </w:tc>
        <w:tc>
          <w:tcPr>
            <w:tcW w:w="1206"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322"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633"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706"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20"/>
                <w:szCs w:val="20"/>
                <w:lang w:val="en-US" w:eastAsia="en-US"/>
              </w:rPr>
            </w:pPr>
            <w:r w:rsidRPr="00F55734">
              <w:rPr>
                <w:rFonts w:ascii="GHEA Grapalat" w:hAnsi="GHEA Grapalat" w:cs="Calibri"/>
                <w:b/>
                <w:bCs/>
                <w:i/>
                <w:iCs/>
                <w:color w:val="000000"/>
                <w:sz w:val="20"/>
                <w:szCs w:val="20"/>
                <w:lang w:val="en-US" w:eastAsia="en-US"/>
              </w:rPr>
              <w:t>Բնակավայրերի հողեր, որից՝</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138.18</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138.51</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139.04</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բնակելի կառուցապատման</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111.46</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111.79</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112.7</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հասարակական կառուցապատման</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2.70</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2.7</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2.7</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խառը կառուցապատման</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0.0</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ընդհանուր օգտագործման,</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18.06</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18.06</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18.06</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right"/>
              <w:rPr>
                <w:rFonts w:ascii="GHEA Grapalat" w:hAnsi="GHEA Grapalat" w:cs="Calibri"/>
                <w:i/>
                <w:iCs/>
                <w:color w:val="000000"/>
                <w:sz w:val="18"/>
                <w:szCs w:val="18"/>
                <w:lang w:val="en-US" w:eastAsia="en-US"/>
              </w:rPr>
            </w:pPr>
            <w:r w:rsidRPr="00F55734">
              <w:rPr>
                <w:rFonts w:ascii="GHEA Grapalat" w:hAnsi="GHEA Grapalat" w:cs="Calibri"/>
                <w:i/>
                <w:iCs/>
                <w:color w:val="000000"/>
                <w:sz w:val="18"/>
                <w:szCs w:val="18"/>
                <w:lang w:val="en-US" w:eastAsia="en-US"/>
              </w:rPr>
              <w:t>Ընդհանուր օգտագործման կանաչապատ տարածքներ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Calibri" w:hAnsi="Calibri" w:cs="Calibri"/>
                <w:i/>
                <w:iCs/>
                <w:color w:val="000000"/>
                <w:sz w:val="22"/>
                <w:szCs w:val="22"/>
                <w:lang w:val="en-US" w:eastAsia="en-US"/>
              </w:rPr>
              <w:t> </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0</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0</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այլ տարածքներ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Calibri" w:hAnsi="Calibri" w:cs="Calibri"/>
                <w:i/>
                <w:iCs/>
                <w:color w:val="000000"/>
                <w:sz w:val="22"/>
                <w:szCs w:val="22"/>
                <w:lang w:val="en-US" w:eastAsia="en-US"/>
              </w:rPr>
              <w:t> </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0</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0</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այլ հողեր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5.96</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5.96</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5.58</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Արդյունաբերության, ընդերքօգտագործման և այլ արտադրական նշանակության հողեր, որից՝</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91.13</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90.8</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90.27</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արդյունաբերական օբյեկտների</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0.09</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0.09</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0.09</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գյուղատնտեսական արտադրական օբյեկտների</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11.03</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10.7</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10.17</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պահեստարանների</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0.0</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ընդերքի օգտագործման</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80.01</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80.01</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80.01</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էներգետիկայի, կապի, տրանսպորտի, կոմունալ ենթակառուցվածքների հողեր, որից՝</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10.29</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12.08</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13.43</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էներգետիկայի</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single" w:sz="8" w:space="0" w:color="auto"/>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4.89</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4.89</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4.89</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կապի</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Calibri" w:hAnsi="Calibri" w:cs="Calibri"/>
                <w:sz w:val="20"/>
                <w:szCs w:val="20"/>
                <w:lang w:val="en-US" w:eastAsia="en-US"/>
              </w:rPr>
              <w:t> </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 xml:space="preserve">տրանսպորտի </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5.40</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5.4</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5.4</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vAlign w:val="bottom"/>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կոմունալ ենթակառուցվածքների</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Calibri" w:hAnsi="Calibri" w:cs="Calibri"/>
                <w:sz w:val="20"/>
                <w:szCs w:val="20"/>
                <w:lang w:val="en-US" w:eastAsia="en-US"/>
              </w:rPr>
              <w:t> </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1.79</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3.14</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Հատուկ պահպանվող տարածքների հողեր, որից՝</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3.50</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10.51</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10.51</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բնապահպանական</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0.0</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հանգստի համար նախատեսված</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0.0</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պատմական և մշակութային</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3.50</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10.51</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10.51</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Հատուկ նշանակության հողեր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322" w:type="dxa"/>
            <w:tcBorders>
              <w:top w:val="single" w:sz="8" w:space="0" w:color="auto"/>
              <w:left w:val="nil"/>
              <w:bottom w:val="single" w:sz="8"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7.68</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7.68</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7.68</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Գյուղատնտեսական նշանակության հողեր,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single" w:sz="4" w:space="0" w:color="auto"/>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3657.2</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3648.4</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3647.05</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վարելահող</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218.18</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218.18</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218.18</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բազմամյա տնկարկներ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38.35</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38.35</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38.35</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խոտհարքներ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0.0</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արոտավայր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687.03</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687.03</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685.68</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այլ հողատեսքեր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2713.64</w:t>
            </w:r>
          </w:p>
        </w:tc>
        <w:tc>
          <w:tcPr>
            <w:tcW w:w="163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2704.84</w:t>
            </w:r>
          </w:p>
        </w:tc>
        <w:tc>
          <w:tcPr>
            <w:tcW w:w="1706"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2704.84</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Անտառային հողեր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nil"/>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321.07</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321.07</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321.07</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Ջրային հողեր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single" w:sz="4" w:space="0" w:color="auto"/>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13.59</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13.59</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13.59</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lastRenderedPageBreak/>
              <w:t> </w:t>
            </w:r>
          </w:p>
        </w:tc>
        <w:tc>
          <w:tcPr>
            <w:tcW w:w="3534"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գետեր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single" w:sz="8" w:space="0" w:color="auto"/>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9.07</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9.07</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9.07</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noWrap/>
            <w:vAlign w:val="bottom"/>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ջրամբարներ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Calibri" w:hAnsi="Calibri" w:cs="Calibri"/>
                <w:sz w:val="20"/>
                <w:szCs w:val="20"/>
                <w:lang w:val="en-US" w:eastAsia="en-US"/>
              </w:rPr>
              <w:t> </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լճեր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Calibri" w:hAnsi="Calibri" w:cs="Calibri"/>
                <w:sz w:val="20"/>
                <w:szCs w:val="20"/>
                <w:lang w:val="en-US" w:eastAsia="en-US"/>
              </w:rPr>
              <w:t> </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ջրանցքներ</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1.05</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1.05</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1.05</w:t>
            </w:r>
          </w:p>
        </w:tc>
      </w:tr>
      <w:tr w:rsidR="006B5F0A" w:rsidRPr="00F55734" w:rsidTr="006B5F0A">
        <w:trPr>
          <w:trHeight w:val="20"/>
          <w:jc w:val="center"/>
        </w:trPr>
        <w:tc>
          <w:tcPr>
            <w:tcW w:w="35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53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հիդրոտեխ. և ջրտնտ. այլ օբ.</w:t>
            </w:r>
          </w:p>
        </w:tc>
        <w:tc>
          <w:tcPr>
            <w:tcW w:w="12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322"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sz w:val="20"/>
                <w:szCs w:val="20"/>
                <w:lang w:val="en-US" w:eastAsia="en-US"/>
              </w:rPr>
            </w:pPr>
            <w:r w:rsidRPr="00F55734">
              <w:rPr>
                <w:rFonts w:ascii="GHEA Grapalat" w:hAnsi="GHEA Grapalat" w:cs="Calibri"/>
                <w:sz w:val="20"/>
                <w:szCs w:val="20"/>
                <w:lang w:val="en-US" w:eastAsia="en-US"/>
              </w:rPr>
              <w:t>3.47</w:t>
            </w:r>
          </w:p>
        </w:tc>
        <w:tc>
          <w:tcPr>
            <w:tcW w:w="16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3.47</w:t>
            </w:r>
          </w:p>
        </w:tc>
        <w:tc>
          <w:tcPr>
            <w:tcW w:w="170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3.47</w:t>
            </w:r>
          </w:p>
        </w:tc>
      </w:tr>
    </w:tbl>
    <w:p w:rsidR="006B5F0A" w:rsidRPr="00F55734" w:rsidRDefault="006B5F0A" w:rsidP="006B5F0A">
      <w:pPr>
        <w:spacing w:after="160" w:line="259" w:lineRule="auto"/>
        <w:rPr>
          <w:rFonts w:ascii="GHEA Grapalat" w:hAnsi="GHEA Grapalat" w:cs="Sylfaen"/>
          <w:b/>
          <w:i/>
          <w:sz w:val="22"/>
          <w:szCs w:val="22"/>
          <w:lang w:val="en-US"/>
        </w:rPr>
      </w:pPr>
    </w:p>
    <w:p w:rsidR="006B5F0A" w:rsidRPr="00F55734" w:rsidRDefault="006B5F0A" w:rsidP="006B5F0A">
      <w:pPr>
        <w:pStyle w:val="afe"/>
        <w:numPr>
          <w:ilvl w:val="2"/>
          <w:numId w:val="6"/>
        </w:numPr>
        <w:spacing w:after="160" w:line="259" w:lineRule="auto"/>
        <w:outlineLvl w:val="2"/>
        <w:rPr>
          <w:rFonts w:ascii="GHEA Grapalat" w:hAnsi="GHEA Grapalat" w:cs="Sylfaen"/>
          <w:b/>
          <w:i/>
        </w:rPr>
      </w:pPr>
      <w:bookmarkStart w:id="4" w:name="_Toc88785789"/>
      <w:r w:rsidRPr="00F55734">
        <w:rPr>
          <w:rFonts w:ascii="GHEA Grapalat" w:hAnsi="GHEA Grapalat" w:cs="Sylfaen"/>
          <w:b/>
        </w:rPr>
        <w:t>Մալիշկա</w:t>
      </w:r>
      <w:bookmarkEnd w:id="4"/>
    </w:p>
    <w:tbl>
      <w:tblPr>
        <w:tblW w:w="9998" w:type="dxa"/>
        <w:tblLook w:val="04A0" w:firstRow="1" w:lastRow="0" w:firstColumn="1" w:lastColumn="0" w:noHBand="0" w:noVBand="1"/>
      </w:tblPr>
      <w:tblGrid>
        <w:gridCol w:w="1281"/>
        <w:gridCol w:w="3037"/>
        <w:gridCol w:w="1254"/>
        <w:gridCol w:w="3170"/>
        <w:gridCol w:w="1256"/>
      </w:tblGrid>
      <w:tr w:rsidR="006B5F0A" w:rsidRPr="00F55734" w:rsidTr="009B3467">
        <w:trPr>
          <w:trHeight w:val="19"/>
        </w:trPr>
        <w:tc>
          <w:tcPr>
            <w:tcW w:w="9998" w:type="dxa"/>
            <w:gridSpan w:val="5"/>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Հողամասերի նպատակային նշանակությունների փոփոխությունները</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Հողամասի N գծագրի վրա</w:t>
            </w:r>
          </w:p>
        </w:tc>
        <w:tc>
          <w:tcPr>
            <w:tcW w:w="3089"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Առկա նպատակային և գործառնական նշանակությունը</w:t>
            </w:r>
          </w:p>
        </w:tc>
        <w:tc>
          <w:tcPr>
            <w:tcW w:w="119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br/>
              <w:t>Մակերեսը</w:t>
            </w:r>
            <w:r w:rsidRPr="00F55734">
              <w:rPr>
                <w:rFonts w:ascii="GHEA Grapalat" w:hAnsi="GHEA Grapalat" w:cs="Calibri"/>
                <w:b/>
                <w:bCs/>
                <w:sz w:val="20"/>
                <w:szCs w:val="20"/>
                <w:lang w:val="en-US" w:eastAsia="en-US"/>
              </w:rPr>
              <w:br/>
              <w:t>(հա)</w:t>
            </w:r>
          </w:p>
        </w:tc>
        <w:tc>
          <w:tcPr>
            <w:tcW w:w="322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Գլխավոր հատակագծում փոփոխված նպատակային և/կամ գործառնական նշանակությունը</w:t>
            </w:r>
          </w:p>
        </w:tc>
        <w:tc>
          <w:tcPr>
            <w:tcW w:w="125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br/>
              <w:t>Մակերեսը</w:t>
            </w:r>
            <w:r w:rsidRPr="00F55734">
              <w:rPr>
                <w:rFonts w:ascii="GHEA Grapalat" w:hAnsi="GHEA Grapalat" w:cs="Calibri"/>
                <w:b/>
                <w:bCs/>
                <w:sz w:val="20"/>
                <w:szCs w:val="20"/>
                <w:lang w:val="en-US" w:eastAsia="en-US"/>
              </w:rPr>
              <w:br/>
              <w:t>(հա)</w:t>
            </w:r>
          </w:p>
        </w:tc>
      </w:tr>
      <w:tr w:rsidR="006B5F0A" w:rsidRPr="00F55734" w:rsidTr="009B3467">
        <w:trPr>
          <w:trHeight w:val="19"/>
        </w:trPr>
        <w:tc>
          <w:tcPr>
            <w:tcW w:w="9998" w:type="dxa"/>
            <w:gridSpan w:val="5"/>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Առաջնահերթ միջոցառումներ (1-5 տարի)</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 հողերից՝</w:t>
            </w:r>
          </w:p>
        </w:tc>
        <w:tc>
          <w:tcPr>
            <w:tcW w:w="119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22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19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22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ԲԲ-1</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Ընդհանուր օգտագործման </w:t>
            </w:r>
          </w:p>
        </w:tc>
        <w:tc>
          <w:tcPr>
            <w:tcW w:w="119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w:t>
            </w:r>
          </w:p>
        </w:tc>
        <w:tc>
          <w:tcPr>
            <w:tcW w:w="322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Բնակելի կառուցապատման</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w:t>
            </w:r>
          </w:p>
        </w:tc>
      </w:tr>
      <w:tr w:rsidR="006B5F0A" w:rsidRPr="00F55734" w:rsidTr="009B3467">
        <w:trPr>
          <w:trHeight w:val="19"/>
        </w:trPr>
        <w:tc>
          <w:tcPr>
            <w:tcW w:w="4324" w:type="dxa"/>
            <w:gridSpan w:val="2"/>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73"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0.1</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Գյուղատնտեսական նշանակության հողերից՝</w:t>
            </w:r>
          </w:p>
        </w:tc>
        <w:tc>
          <w:tcPr>
            <w:tcW w:w="119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220" w:type="dxa"/>
            <w:tcBorders>
              <w:top w:val="nil"/>
              <w:left w:val="nil"/>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254" w:type="dxa"/>
            <w:tcBorders>
              <w:top w:val="nil"/>
              <w:left w:val="single" w:sz="4" w:space="0" w:color="auto"/>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089"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119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22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Հատուկ պահպանվող տարածքների</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ԳՀ-1</w:t>
            </w:r>
          </w:p>
        </w:tc>
        <w:tc>
          <w:tcPr>
            <w:tcW w:w="3089"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այլ հողատեսքեր</w:t>
            </w:r>
          </w:p>
        </w:tc>
        <w:tc>
          <w:tcPr>
            <w:tcW w:w="119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28.684</w:t>
            </w:r>
          </w:p>
        </w:tc>
        <w:tc>
          <w:tcPr>
            <w:tcW w:w="3220"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պատմական և մշակութային</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28.684</w:t>
            </w:r>
          </w:p>
        </w:tc>
      </w:tr>
      <w:tr w:rsidR="006B5F0A" w:rsidRPr="00F55734" w:rsidTr="009B3467">
        <w:trPr>
          <w:trHeight w:val="19"/>
        </w:trPr>
        <w:tc>
          <w:tcPr>
            <w:tcW w:w="4324" w:type="dxa"/>
            <w:gridSpan w:val="2"/>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73"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28.684</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 հողերից՝</w:t>
            </w:r>
          </w:p>
        </w:tc>
        <w:tc>
          <w:tcPr>
            <w:tcW w:w="119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220" w:type="dxa"/>
            <w:tcBorders>
              <w:top w:val="nil"/>
              <w:left w:val="nil"/>
              <w:bottom w:val="single" w:sz="4" w:space="0" w:color="auto"/>
              <w:right w:val="nil"/>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254" w:type="dxa"/>
            <w:tcBorders>
              <w:top w:val="nil"/>
              <w:left w:val="single" w:sz="4" w:space="0" w:color="auto"/>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089"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119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22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Հատուկ պահպանվող տարածքների</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ԲՀ-1</w:t>
            </w:r>
          </w:p>
        </w:tc>
        <w:tc>
          <w:tcPr>
            <w:tcW w:w="3089"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այլ հողեր</w:t>
            </w:r>
          </w:p>
        </w:tc>
        <w:tc>
          <w:tcPr>
            <w:tcW w:w="119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1.516</w:t>
            </w:r>
          </w:p>
        </w:tc>
        <w:tc>
          <w:tcPr>
            <w:tcW w:w="3220"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պատմական և մշակութային</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1.516</w:t>
            </w:r>
          </w:p>
        </w:tc>
      </w:tr>
      <w:tr w:rsidR="006B5F0A" w:rsidRPr="00F55734" w:rsidTr="009B3467">
        <w:trPr>
          <w:trHeight w:val="19"/>
        </w:trPr>
        <w:tc>
          <w:tcPr>
            <w:tcW w:w="4324" w:type="dxa"/>
            <w:gridSpan w:val="2"/>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73"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1.516</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3089"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Հատուկ պահպանվող տարածքների</w:t>
            </w:r>
          </w:p>
        </w:tc>
        <w:tc>
          <w:tcPr>
            <w:tcW w:w="119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6E6125"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Calibri" w:hAnsi="Calibri" w:cs="Calibri"/>
                <w:i/>
                <w:iCs/>
                <w:sz w:val="20"/>
                <w:szCs w:val="20"/>
                <w:lang w:val="en-US" w:eastAsia="en-US"/>
              </w:rPr>
              <w:t> </w:t>
            </w:r>
          </w:p>
        </w:tc>
        <w:tc>
          <w:tcPr>
            <w:tcW w:w="119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Էներգետիկայի, կապի, տրանսպորտի, կոմունալ ենթակառուցվածքների օբյեկտների</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ՀԷ-1</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(գերեզմանոց) </w:t>
            </w:r>
          </w:p>
        </w:tc>
        <w:tc>
          <w:tcPr>
            <w:tcW w:w="119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1.73</w:t>
            </w: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(գերեզմանոցներ)</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1.73</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ՀԷ-2</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(գերեզմանոց) </w:t>
            </w:r>
          </w:p>
        </w:tc>
        <w:tc>
          <w:tcPr>
            <w:tcW w:w="119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0.61</w:t>
            </w: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(գերեզմանոցներ)</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0.61</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ՀԷ-3</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(գերեզմանոց) </w:t>
            </w:r>
          </w:p>
        </w:tc>
        <w:tc>
          <w:tcPr>
            <w:tcW w:w="119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0.61</w:t>
            </w: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(գերեզմանոցներ)</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0.61</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ՀԷ-4</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(գերեզմանոց) </w:t>
            </w:r>
          </w:p>
        </w:tc>
        <w:tc>
          <w:tcPr>
            <w:tcW w:w="119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1.28</w:t>
            </w: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(գերեզմանոցներ)</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1.28</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lastRenderedPageBreak/>
              <w:t>ՀԷ-5</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(գերեզմանոց) </w:t>
            </w:r>
          </w:p>
        </w:tc>
        <w:tc>
          <w:tcPr>
            <w:tcW w:w="119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2.9</w:t>
            </w: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(գերեզմանոցներ)</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2.9</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ՀԷ-6</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(գերեզմանոց) </w:t>
            </w:r>
          </w:p>
        </w:tc>
        <w:tc>
          <w:tcPr>
            <w:tcW w:w="119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0.04</w:t>
            </w: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(գերեզմանոցներ)</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0.04</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ՀԷ-7</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Պատմական և մշակութային (գերեզմանոց) </w:t>
            </w:r>
          </w:p>
        </w:tc>
        <w:tc>
          <w:tcPr>
            <w:tcW w:w="119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0.12</w:t>
            </w:r>
          </w:p>
        </w:tc>
        <w:tc>
          <w:tcPr>
            <w:tcW w:w="3220"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(գերեզմանոցներ)</w:t>
            </w:r>
          </w:p>
        </w:tc>
        <w:tc>
          <w:tcPr>
            <w:tcW w:w="1254" w:type="dxa"/>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0.12</w:t>
            </w:r>
          </w:p>
        </w:tc>
      </w:tr>
      <w:tr w:rsidR="006B5F0A" w:rsidRPr="00F55734" w:rsidTr="009B3467">
        <w:trPr>
          <w:trHeight w:val="19"/>
        </w:trPr>
        <w:tc>
          <w:tcPr>
            <w:tcW w:w="432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73"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7.29</w:t>
            </w:r>
          </w:p>
        </w:tc>
      </w:tr>
      <w:tr w:rsidR="006B5F0A" w:rsidRPr="00F55734" w:rsidTr="009B3467">
        <w:trPr>
          <w:trHeight w:val="19"/>
        </w:trPr>
        <w:tc>
          <w:tcPr>
            <w:tcW w:w="9998" w:type="dxa"/>
            <w:gridSpan w:val="5"/>
            <w:tcBorders>
              <w:top w:val="single" w:sz="4" w:space="0" w:color="auto"/>
              <w:left w:val="single" w:sz="4" w:space="0" w:color="auto"/>
              <w:bottom w:val="single" w:sz="4" w:space="0" w:color="auto"/>
              <w:right w:val="single" w:sz="4" w:space="0" w:color="000000"/>
            </w:tcBorders>
            <w:shd w:val="clear" w:color="000000" w:fill="FFFF00"/>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Միջնաժամկեր միջոցառումներ (5-10 տարի)</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 հողերից՝</w:t>
            </w:r>
          </w:p>
        </w:tc>
        <w:tc>
          <w:tcPr>
            <w:tcW w:w="119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22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1254"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Calibri" w:hAnsi="Calibri" w:cs="Calibri"/>
                <w:b/>
                <w:bCs/>
                <w:sz w:val="20"/>
                <w:szCs w:val="20"/>
                <w:lang w:val="en-US" w:eastAsia="en-US"/>
              </w:rPr>
              <w:t> </w:t>
            </w:r>
          </w:p>
        </w:tc>
        <w:tc>
          <w:tcPr>
            <w:tcW w:w="119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22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Բնակավայրերի</w:t>
            </w:r>
          </w:p>
        </w:tc>
        <w:tc>
          <w:tcPr>
            <w:tcW w:w="1254"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ԲԲ-I</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 xml:space="preserve">Ընդհանուր օգտագործման </w:t>
            </w:r>
          </w:p>
        </w:tc>
        <w:tc>
          <w:tcPr>
            <w:tcW w:w="119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1.4</w:t>
            </w:r>
          </w:p>
        </w:tc>
        <w:tc>
          <w:tcPr>
            <w:tcW w:w="322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Հասարակական կառուցապատման</w:t>
            </w:r>
          </w:p>
        </w:tc>
        <w:tc>
          <w:tcPr>
            <w:tcW w:w="1254"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1.4</w:t>
            </w:r>
          </w:p>
        </w:tc>
      </w:tr>
      <w:tr w:rsidR="006B5F0A" w:rsidRPr="00F55734" w:rsidTr="009B3467">
        <w:trPr>
          <w:trHeight w:val="19"/>
        </w:trPr>
        <w:tc>
          <w:tcPr>
            <w:tcW w:w="4324"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73" w:type="dxa"/>
            <w:gridSpan w:val="3"/>
            <w:tcBorders>
              <w:top w:val="single" w:sz="4" w:space="0" w:color="auto"/>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1.4</w:t>
            </w:r>
          </w:p>
        </w:tc>
      </w:tr>
      <w:tr w:rsidR="006B5F0A" w:rsidRPr="00F55734" w:rsidTr="009B3467">
        <w:trPr>
          <w:trHeight w:val="19"/>
        </w:trPr>
        <w:tc>
          <w:tcPr>
            <w:tcW w:w="9998" w:type="dxa"/>
            <w:gridSpan w:val="5"/>
            <w:tcBorders>
              <w:top w:val="single" w:sz="4" w:space="0" w:color="auto"/>
              <w:left w:val="single" w:sz="4" w:space="0" w:color="auto"/>
              <w:bottom w:val="single" w:sz="4" w:space="0" w:color="auto"/>
              <w:right w:val="single" w:sz="4" w:space="0" w:color="000000"/>
            </w:tcBorders>
            <w:shd w:val="clear" w:color="000000" w:fill="BDD7EE"/>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Հեռանկարային միջոցառումներ (10-15 տարի)</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Գյուղատնտեսական նշանակության հողերից՝</w:t>
            </w:r>
          </w:p>
        </w:tc>
        <w:tc>
          <w:tcPr>
            <w:tcW w:w="119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22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1254"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6E6125" w:rsidTr="009B3467">
        <w:trPr>
          <w:trHeight w:val="19"/>
        </w:trPr>
        <w:tc>
          <w:tcPr>
            <w:tcW w:w="1235"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3089"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Calibri" w:hAnsi="Calibri" w:cs="Calibri"/>
                <w:b/>
                <w:bCs/>
                <w:i/>
                <w:iCs/>
                <w:sz w:val="20"/>
                <w:szCs w:val="20"/>
                <w:lang w:val="en-US" w:eastAsia="en-US"/>
              </w:rPr>
              <w:t> </w:t>
            </w:r>
          </w:p>
        </w:tc>
        <w:tc>
          <w:tcPr>
            <w:tcW w:w="119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322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b/>
                <w:bCs/>
                <w:sz w:val="18"/>
                <w:szCs w:val="18"/>
                <w:lang w:val="en-US" w:eastAsia="en-US"/>
              </w:rPr>
            </w:pPr>
            <w:r w:rsidRPr="00F55734">
              <w:rPr>
                <w:rFonts w:ascii="GHEA Grapalat" w:hAnsi="GHEA Grapalat" w:cs="Calibri"/>
                <w:b/>
                <w:bCs/>
                <w:sz w:val="18"/>
                <w:szCs w:val="18"/>
                <w:lang w:val="en-US" w:eastAsia="en-US"/>
              </w:rPr>
              <w:t>Էներգետիկայի, կապի, տրանսպորտի, կոմունալ ենթակառուցվածքների օբյեկտների</w:t>
            </w:r>
          </w:p>
        </w:tc>
        <w:tc>
          <w:tcPr>
            <w:tcW w:w="1254"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Calibri" w:hAnsi="Calibri" w:cs="Calibri"/>
                <w:sz w:val="22"/>
                <w:szCs w:val="22"/>
                <w:lang w:val="en-US" w:eastAsia="en-US"/>
              </w:rPr>
              <w:t> </w:t>
            </w:r>
          </w:p>
        </w:tc>
      </w:tr>
      <w:tr w:rsidR="006B5F0A" w:rsidRPr="00F55734" w:rsidTr="009B3467">
        <w:trPr>
          <w:trHeight w:val="19"/>
        </w:trPr>
        <w:tc>
          <w:tcPr>
            <w:tcW w:w="1235"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ԳԷ-1</w:t>
            </w:r>
          </w:p>
        </w:tc>
        <w:tc>
          <w:tcPr>
            <w:tcW w:w="3089"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Արոտ</w:t>
            </w:r>
          </w:p>
        </w:tc>
        <w:tc>
          <w:tcPr>
            <w:tcW w:w="119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1.89</w:t>
            </w:r>
          </w:p>
        </w:tc>
        <w:tc>
          <w:tcPr>
            <w:tcW w:w="322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i/>
                <w:iCs/>
                <w:sz w:val="20"/>
                <w:szCs w:val="20"/>
                <w:lang w:val="en-US" w:eastAsia="en-US"/>
              </w:rPr>
            </w:pPr>
            <w:r w:rsidRPr="00F55734">
              <w:rPr>
                <w:rFonts w:ascii="GHEA Grapalat" w:hAnsi="GHEA Grapalat" w:cs="Calibri"/>
                <w:i/>
                <w:iCs/>
                <w:sz w:val="20"/>
                <w:szCs w:val="20"/>
                <w:lang w:val="en-US" w:eastAsia="en-US"/>
              </w:rPr>
              <w:t>Կոմունալ ենթակառուցվածքների (գերեզմանոցներ)</w:t>
            </w:r>
          </w:p>
        </w:tc>
        <w:tc>
          <w:tcPr>
            <w:tcW w:w="1254" w:type="dxa"/>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s="Calibri"/>
                <w:sz w:val="22"/>
                <w:szCs w:val="22"/>
                <w:lang w:val="en-US" w:eastAsia="en-US"/>
              </w:rPr>
            </w:pPr>
            <w:r w:rsidRPr="00F55734">
              <w:rPr>
                <w:rFonts w:ascii="GHEA Grapalat" w:hAnsi="GHEA Grapalat" w:cs="Calibri"/>
                <w:sz w:val="22"/>
                <w:szCs w:val="22"/>
                <w:lang w:val="en-US" w:eastAsia="en-US"/>
              </w:rPr>
              <w:t>1.89</w:t>
            </w:r>
          </w:p>
        </w:tc>
      </w:tr>
      <w:tr w:rsidR="006B5F0A" w:rsidRPr="00F55734" w:rsidTr="009B3467">
        <w:trPr>
          <w:trHeight w:val="19"/>
        </w:trPr>
        <w:tc>
          <w:tcPr>
            <w:tcW w:w="4324" w:type="dxa"/>
            <w:gridSpan w:val="2"/>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i/>
                <w:iCs/>
                <w:sz w:val="20"/>
                <w:szCs w:val="20"/>
                <w:lang w:val="en-US" w:eastAsia="en-US"/>
              </w:rPr>
            </w:pPr>
            <w:r w:rsidRPr="00F55734">
              <w:rPr>
                <w:rFonts w:ascii="GHEA Grapalat" w:hAnsi="GHEA Grapalat" w:cs="Calibri"/>
                <w:b/>
                <w:bCs/>
                <w:i/>
                <w:iCs/>
                <w:sz w:val="20"/>
                <w:szCs w:val="20"/>
                <w:lang w:val="en-US" w:eastAsia="en-US"/>
              </w:rPr>
              <w:t>Ընդհանուր</w:t>
            </w:r>
          </w:p>
        </w:tc>
        <w:tc>
          <w:tcPr>
            <w:tcW w:w="5673"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cs="Calibri"/>
                <w:b/>
                <w:bCs/>
                <w:sz w:val="20"/>
                <w:szCs w:val="20"/>
                <w:lang w:val="en-US" w:eastAsia="en-US"/>
              </w:rPr>
            </w:pPr>
            <w:r w:rsidRPr="00F55734">
              <w:rPr>
                <w:rFonts w:ascii="GHEA Grapalat" w:hAnsi="GHEA Grapalat" w:cs="Calibri"/>
                <w:b/>
                <w:bCs/>
                <w:sz w:val="20"/>
                <w:szCs w:val="20"/>
                <w:lang w:val="en-US" w:eastAsia="en-US"/>
              </w:rPr>
              <w:t>1.89</w:t>
            </w:r>
          </w:p>
        </w:tc>
      </w:tr>
    </w:tbl>
    <w:p w:rsidR="006B5F0A" w:rsidRPr="00F55734" w:rsidRDefault="006B5F0A" w:rsidP="006B5F0A">
      <w:pPr>
        <w:spacing w:after="160" w:line="259" w:lineRule="auto"/>
        <w:rPr>
          <w:rFonts w:ascii="GHEA Grapalat" w:hAnsi="GHEA Grapalat" w:cs="Sylfaen"/>
          <w:b/>
          <w:i/>
          <w:sz w:val="22"/>
          <w:szCs w:val="22"/>
          <w:lang w:val="en-US"/>
        </w:rPr>
      </w:pPr>
    </w:p>
    <w:tbl>
      <w:tblPr>
        <w:tblW w:w="9197" w:type="dxa"/>
        <w:jc w:val="center"/>
        <w:tblLook w:val="04A0" w:firstRow="1" w:lastRow="0" w:firstColumn="1" w:lastColumn="0" w:noHBand="0" w:noVBand="1"/>
      </w:tblPr>
      <w:tblGrid>
        <w:gridCol w:w="343"/>
        <w:gridCol w:w="3331"/>
        <w:gridCol w:w="1136"/>
        <w:gridCol w:w="1224"/>
        <w:gridCol w:w="1552"/>
        <w:gridCol w:w="1611"/>
      </w:tblGrid>
      <w:tr w:rsidR="006B5F0A" w:rsidRPr="00F55734" w:rsidTr="009B3467">
        <w:trPr>
          <w:trHeight w:val="20"/>
          <w:jc w:val="center"/>
        </w:trPr>
        <w:tc>
          <w:tcPr>
            <w:tcW w:w="343" w:type="dxa"/>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Calibri" w:hAnsi="Calibri" w:cs="Calibri"/>
                <w:b/>
                <w:bCs/>
                <w:sz w:val="22"/>
                <w:szCs w:val="22"/>
                <w:lang w:val="en-US" w:eastAsia="en-US"/>
              </w:rPr>
              <w:t> </w:t>
            </w:r>
          </w:p>
        </w:tc>
        <w:tc>
          <w:tcPr>
            <w:tcW w:w="8854" w:type="dxa"/>
            <w:gridSpan w:val="5"/>
            <w:tcBorders>
              <w:top w:val="single" w:sz="4" w:space="0" w:color="auto"/>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sz w:val="22"/>
                <w:szCs w:val="22"/>
                <w:lang w:val="en-US" w:eastAsia="en-US"/>
              </w:rPr>
            </w:pPr>
            <w:r w:rsidRPr="00F55734">
              <w:rPr>
                <w:rFonts w:ascii="GHEA Grapalat" w:hAnsi="GHEA Grapalat" w:cs="Calibri"/>
                <w:b/>
                <w:bCs/>
                <w:sz w:val="22"/>
                <w:szCs w:val="22"/>
                <w:lang w:val="en-US" w:eastAsia="en-US"/>
              </w:rPr>
              <w:t>Տեխնիկատնտեսական ցուցանիշներ</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0"/>
                <w:szCs w:val="20"/>
                <w:lang w:val="en-US" w:eastAsia="en-US"/>
              </w:rPr>
            </w:pPr>
            <w:r w:rsidRPr="00F55734">
              <w:rPr>
                <w:rFonts w:ascii="GHEA Grapalat" w:hAnsi="GHEA Grapalat" w:cs="Calibri"/>
                <w:b/>
                <w:bCs/>
                <w:color w:val="000000"/>
                <w:sz w:val="20"/>
                <w:szCs w:val="20"/>
                <w:lang w:val="en-US" w:eastAsia="en-US"/>
              </w:rPr>
              <w:t>Ցուցանիշը</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0"/>
                <w:szCs w:val="20"/>
                <w:lang w:val="en-US" w:eastAsia="en-US"/>
              </w:rPr>
            </w:pPr>
            <w:r w:rsidRPr="00F55734">
              <w:rPr>
                <w:rFonts w:ascii="GHEA Grapalat" w:hAnsi="GHEA Grapalat" w:cs="Calibri"/>
                <w:b/>
                <w:bCs/>
                <w:color w:val="000000"/>
                <w:sz w:val="20"/>
                <w:szCs w:val="20"/>
                <w:lang w:val="en-US" w:eastAsia="en-US"/>
              </w:rPr>
              <w:t>Չափման միավորը</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18"/>
                <w:szCs w:val="18"/>
                <w:lang w:val="en-US" w:eastAsia="en-US"/>
              </w:rPr>
            </w:pPr>
            <w:r w:rsidRPr="00F55734">
              <w:rPr>
                <w:rFonts w:ascii="GHEA Grapalat" w:hAnsi="GHEA Grapalat" w:cs="Calibri"/>
                <w:b/>
                <w:bCs/>
                <w:color w:val="000000"/>
                <w:sz w:val="18"/>
                <w:szCs w:val="18"/>
                <w:lang w:val="en-US" w:eastAsia="en-US"/>
              </w:rPr>
              <w:t>Փաստացի</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18"/>
                <w:szCs w:val="18"/>
                <w:lang w:val="en-US" w:eastAsia="en-US"/>
              </w:rPr>
            </w:pPr>
            <w:r w:rsidRPr="00F55734">
              <w:rPr>
                <w:rFonts w:ascii="GHEA Grapalat" w:hAnsi="GHEA Grapalat" w:cs="Calibri"/>
                <w:b/>
                <w:bCs/>
                <w:color w:val="000000"/>
                <w:sz w:val="18"/>
                <w:szCs w:val="18"/>
                <w:lang w:val="en-US" w:eastAsia="en-US"/>
              </w:rPr>
              <w:t>Առաջնահերթ</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18"/>
                <w:szCs w:val="18"/>
                <w:lang w:val="en-US" w:eastAsia="en-US"/>
              </w:rPr>
            </w:pPr>
            <w:r w:rsidRPr="00F55734">
              <w:rPr>
                <w:rFonts w:ascii="GHEA Grapalat" w:hAnsi="GHEA Grapalat" w:cs="Calibri"/>
                <w:b/>
                <w:bCs/>
                <w:color w:val="000000"/>
                <w:sz w:val="18"/>
                <w:szCs w:val="18"/>
                <w:lang w:val="en-US" w:eastAsia="en-US"/>
              </w:rPr>
              <w:t>Հեռանկարային</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w:t>
            </w:r>
          </w:p>
        </w:tc>
        <w:tc>
          <w:tcPr>
            <w:tcW w:w="1136"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2</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w:t>
            </w:r>
          </w:p>
        </w:tc>
      </w:tr>
      <w:tr w:rsidR="006B5F0A" w:rsidRPr="00F55734" w:rsidTr="009B3467">
        <w:trPr>
          <w:trHeight w:val="302"/>
          <w:jc w:val="center"/>
        </w:trPr>
        <w:tc>
          <w:tcPr>
            <w:tcW w:w="343" w:type="dxa"/>
            <w:vMerge w:val="restart"/>
            <w:tcBorders>
              <w:top w:val="nil"/>
              <w:left w:val="single" w:sz="4" w:space="0" w:color="auto"/>
              <w:bottom w:val="single" w:sz="4" w:space="0" w:color="000000"/>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color w:val="000000"/>
                <w:sz w:val="18"/>
                <w:szCs w:val="18"/>
                <w:lang w:val="en-US" w:eastAsia="en-US"/>
              </w:rPr>
            </w:pPr>
            <w:r w:rsidRPr="00F55734">
              <w:rPr>
                <w:rFonts w:ascii="GHEA Grapalat" w:hAnsi="GHEA Grapalat" w:cs="Calibri"/>
                <w:b/>
                <w:bCs/>
                <w:color w:val="000000"/>
                <w:sz w:val="18"/>
                <w:szCs w:val="18"/>
                <w:lang w:val="en-US" w:eastAsia="en-US"/>
              </w:rPr>
              <w:t>Համայնքի, համակցված փաստաթղթի դեպքում նախագծվող համայնքների վարչական սահմաններում ընդգրկված հողերի ընդհանուր մակերեսը՝ ընդամենը</w:t>
            </w:r>
          </w:p>
        </w:tc>
        <w:tc>
          <w:tcPr>
            <w:tcW w:w="1136"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224"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8564.38</w:t>
            </w:r>
          </w:p>
        </w:tc>
        <w:tc>
          <w:tcPr>
            <w:tcW w:w="1552"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8564.38</w:t>
            </w:r>
          </w:p>
        </w:tc>
        <w:tc>
          <w:tcPr>
            <w:tcW w:w="1611"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8564.38</w:t>
            </w:r>
          </w:p>
        </w:tc>
      </w:tr>
      <w:tr w:rsidR="006B5F0A" w:rsidRPr="00F55734" w:rsidTr="009B3467">
        <w:trPr>
          <w:trHeight w:val="302"/>
          <w:jc w:val="center"/>
        </w:trPr>
        <w:tc>
          <w:tcPr>
            <w:tcW w:w="343" w:type="dxa"/>
            <w:vMerge/>
            <w:tcBorders>
              <w:top w:val="nil"/>
              <w:left w:val="single" w:sz="4" w:space="0" w:color="auto"/>
              <w:bottom w:val="single" w:sz="4" w:space="0" w:color="000000"/>
              <w:right w:val="single" w:sz="4" w:space="0" w:color="auto"/>
            </w:tcBorders>
            <w:vAlign w:val="center"/>
            <w:hideMark/>
          </w:tcPr>
          <w:p w:rsidR="006B5F0A" w:rsidRPr="00F55734" w:rsidRDefault="006B5F0A" w:rsidP="009B3467">
            <w:pPr>
              <w:rPr>
                <w:rFonts w:ascii="GHEA Grapalat" w:hAnsi="GHEA Grapalat" w:cs="Calibri"/>
                <w:color w:val="000000"/>
                <w:sz w:val="22"/>
                <w:szCs w:val="22"/>
                <w:lang w:val="en-US" w:eastAsia="en-US"/>
              </w:rPr>
            </w:pPr>
          </w:p>
        </w:tc>
        <w:tc>
          <w:tcPr>
            <w:tcW w:w="3331"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18"/>
                <w:szCs w:val="18"/>
                <w:lang w:val="en-US" w:eastAsia="en-US"/>
              </w:rPr>
            </w:pPr>
          </w:p>
        </w:tc>
        <w:tc>
          <w:tcPr>
            <w:tcW w:w="1136"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224"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552"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611"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r>
      <w:tr w:rsidR="006B5F0A" w:rsidRPr="00F55734" w:rsidTr="009B3467">
        <w:trPr>
          <w:trHeight w:val="302"/>
          <w:jc w:val="center"/>
        </w:trPr>
        <w:tc>
          <w:tcPr>
            <w:tcW w:w="343" w:type="dxa"/>
            <w:vMerge/>
            <w:tcBorders>
              <w:top w:val="nil"/>
              <w:left w:val="single" w:sz="4" w:space="0" w:color="auto"/>
              <w:bottom w:val="single" w:sz="4" w:space="0" w:color="000000"/>
              <w:right w:val="single" w:sz="4" w:space="0" w:color="auto"/>
            </w:tcBorders>
            <w:vAlign w:val="center"/>
            <w:hideMark/>
          </w:tcPr>
          <w:p w:rsidR="006B5F0A" w:rsidRPr="00F55734" w:rsidRDefault="006B5F0A" w:rsidP="009B3467">
            <w:pPr>
              <w:rPr>
                <w:rFonts w:ascii="GHEA Grapalat" w:hAnsi="GHEA Grapalat" w:cs="Calibri"/>
                <w:color w:val="000000"/>
                <w:sz w:val="22"/>
                <w:szCs w:val="22"/>
                <w:lang w:val="en-US" w:eastAsia="en-US"/>
              </w:rPr>
            </w:pPr>
          </w:p>
        </w:tc>
        <w:tc>
          <w:tcPr>
            <w:tcW w:w="3331"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18"/>
                <w:szCs w:val="18"/>
                <w:lang w:val="en-US" w:eastAsia="en-US"/>
              </w:rPr>
            </w:pPr>
          </w:p>
        </w:tc>
        <w:tc>
          <w:tcPr>
            <w:tcW w:w="1136"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224"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552"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c>
          <w:tcPr>
            <w:tcW w:w="1611"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cs="Calibri"/>
                <w:b/>
                <w:bCs/>
                <w:color w:val="000000"/>
                <w:sz w:val="22"/>
                <w:szCs w:val="22"/>
                <w:lang w:val="en-US" w:eastAsia="en-US"/>
              </w:rPr>
            </w:pP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20"/>
                <w:szCs w:val="20"/>
                <w:lang w:val="en-US" w:eastAsia="en-US"/>
              </w:rPr>
            </w:pPr>
            <w:r w:rsidRPr="00F55734">
              <w:rPr>
                <w:rFonts w:ascii="GHEA Grapalat" w:hAnsi="GHEA Grapalat" w:cs="Calibri"/>
                <w:b/>
                <w:bCs/>
                <w:i/>
                <w:iCs/>
                <w:color w:val="000000"/>
                <w:sz w:val="20"/>
                <w:szCs w:val="20"/>
                <w:lang w:val="en-US" w:eastAsia="en-US"/>
              </w:rPr>
              <w:t>Բնակավայրերի հողեր, որից՝</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352.68</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351.164</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351.164</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բնակելի կառուցապատման</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232.93</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233.03</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233.03</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հասարակական կառուցապատման</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6.05</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6.05</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7.45</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խառը կառուցապատման</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ընդհանուր օգտագործման,</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29.33</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29.23</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27.83</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right"/>
              <w:rPr>
                <w:rFonts w:ascii="GHEA Grapalat" w:hAnsi="GHEA Grapalat" w:cs="Calibri"/>
                <w:i/>
                <w:iCs/>
                <w:color w:val="000000"/>
                <w:sz w:val="18"/>
                <w:szCs w:val="18"/>
                <w:lang w:val="en-US" w:eastAsia="en-US"/>
              </w:rPr>
            </w:pPr>
            <w:r w:rsidRPr="00F55734">
              <w:rPr>
                <w:rFonts w:ascii="GHEA Grapalat" w:hAnsi="GHEA Grapalat" w:cs="Calibri"/>
                <w:i/>
                <w:iCs/>
                <w:color w:val="000000"/>
                <w:sz w:val="18"/>
                <w:szCs w:val="18"/>
                <w:lang w:val="en-US" w:eastAsia="en-US"/>
              </w:rPr>
              <w:t>Ընդհանուր օգտագործման կանաչապատ տարածքներ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Calibri" w:hAnsi="Calibri" w:cs="Calibri"/>
                <w:i/>
                <w:iCs/>
                <w:color w:val="000000"/>
                <w:sz w:val="22"/>
                <w:szCs w:val="22"/>
                <w:lang w:val="en-US" w:eastAsia="en-US"/>
              </w:rPr>
              <w:t> </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0</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0</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այլ տարածքներ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Calibri" w:hAnsi="Calibri" w:cs="Calibri"/>
                <w:i/>
                <w:iCs/>
                <w:color w:val="000000"/>
                <w:sz w:val="22"/>
                <w:szCs w:val="22"/>
                <w:lang w:val="en-US" w:eastAsia="en-US"/>
              </w:rPr>
              <w:t> </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0</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0</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այլ հողեր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84.37</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82.854</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82.854</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lastRenderedPageBreak/>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Արդյունաբերության, ընդերքօգտագործման և այլ արտադրական նշանակության հողեր, որից՝</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12.21</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12.21</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12.21</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արդյունաբերական օբյեկտների</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4.1</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4.1</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4.1</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գյուղատնտեսական արտադրական օբյեկտների</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8.11</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8.11</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8.11</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պահեստարանների</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ընդերքի օգտագործման</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էներգետիկայի, կապի, տրանսպորտի, կոմունալ ենթակառուցվածքների հողեր, որից՝</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17.36</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24.65</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26.54</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էներգետիկայի</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1.89</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1.89</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1.89</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կապի</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0.12</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0.12</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0.12</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 xml:space="preserve">տրանսպորտի </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15.02</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15.02</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15.02</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կոմունալ ենթակառուցվածքների</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0.33</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7.62</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9.51</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Հատուկ պահպանվող տարածքների հողեր, որից՝</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44.63</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67.54</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67.54</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բնապահպանական</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հանգստի համար նախատեսված</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պատմական և մշակութային</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44.63</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67.54</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67.54</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Հատուկ նշանակության հողեր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Calibri" w:hAnsi="Calibri" w:cs="Calibri"/>
                <w:b/>
                <w:bCs/>
                <w:color w:val="000000"/>
                <w:sz w:val="22"/>
                <w:szCs w:val="22"/>
                <w:lang w:val="en-US" w:eastAsia="en-US"/>
              </w:rPr>
              <w:t> </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0</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0</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Գյուղատնտեսական նշանակության հողեր,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8116.1</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8087.416</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8085.526</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վարելահող</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504.6</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504.6</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504.6</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բազմամյա տնկարկներ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55.06</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55.06</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i/>
                <w:iCs/>
                <w:color w:val="000000"/>
                <w:sz w:val="22"/>
                <w:szCs w:val="22"/>
                <w:lang w:val="en-US" w:eastAsia="en-US"/>
              </w:rPr>
            </w:pPr>
            <w:r w:rsidRPr="00F55734">
              <w:rPr>
                <w:rFonts w:ascii="GHEA Grapalat" w:hAnsi="GHEA Grapalat" w:cs="Calibri"/>
                <w:i/>
                <w:iCs/>
                <w:color w:val="000000"/>
                <w:sz w:val="22"/>
                <w:szCs w:val="22"/>
                <w:lang w:val="en-US" w:eastAsia="en-US"/>
              </w:rPr>
              <w:t>55.06</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խոտհարքներ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155.61</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155.61</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155.61</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արոտավայր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3786.7</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3786.7</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3784.81</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այլ հողատեսքեր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3614.13</w:t>
            </w:r>
          </w:p>
        </w:tc>
        <w:tc>
          <w:tcPr>
            <w:tcW w:w="1552"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3585.446</w:t>
            </w:r>
          </w:p>
        </w:tc>
        <w:tc>
          <w:tcPr>
            <w:tcW w:w="1611"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3585.446</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Անտառային հողեր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0.57</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0.57</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0.57</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b/>
                <w:bCs/>
                <w:i/>
                <w:iCs/>
                <w:color w:val="000000"/>
                <w:sz w:val="18"/>
                <w:szCs w:val="18"/>
                <w:lang w:val="en-US" w:eastAsia="en-US"/>
              </w:rPr>
            </w:pPr>
            <w:r w:rsidRPr="00F55734">
              <w:rPr>
                <w:rFonts w:ascii="GHEA Grapalat" w:hAnsi="GHEA Grapalat" w:cs="Calibri"/>
                <w:b/>
                <w:bCs/>
                <w:i/>
                <w:iCs/>
                <w:color w:val="000000"/>
                <w:sz w:val="18"/>
                <w:szCs w:val="18"/>
                <w:lang w:val="en-US" w:eastAsia="en-US"/>
              </w:rPr>
              <w:t>Ջրային հողեր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20.83</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20.83</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b/>
                <w:bCs/>
                <w:color w:val="000000"/>
                <w:sz w:val="22"/>
                <w:szCs w:val="22"/>
                <w:lang w:val="en-US" w:eastAsia="en-US"/>
              </w:rPr>
            </w:pPr>
            <w:r w:rsidRPr="00F55734">
              <w:rPr>
                <w:rFonts w:ascii="GHEA Grapalat" w:hAnsi="GHEA Grapalat" w:cs="Calibri"/>
                <w:b/>
                <w:bCs/>
                <w:color w:val="000000"/>
                <w:sz w:val="22"/>
                <w:szCs w:val="22"/>
                <w:lang w:val="en-US" w:eastAsia="en-US"/>
              </w:rPr>
              <w:t>20.83</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գետեր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16.64</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16.64</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16.64</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noWrap/>
            <w:vAlign w:val="bottom"/>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ջրամբարներ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լճեր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ջրանցքներ</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4.1</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4.1</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4.1</w:t>
            </w:r>
          </w:p>
        </w:tc>
      </w:tr>
      <w:tr w:rsidR="006B5F0A" w:rsidRPr="00F55734" w:rsidTr="009B3467">
        <w:trPr>
          <w:trHeight w:val="20"/>
          <w:jc w:val="center"/>
        </w:trPr>
        <w:tc>
          <w:tcPr>
            <w:tcW w:w="343"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Calibri" w:hAnsi="Calibri" w:cs="Calibri"/>
                <w:color w:val="000000"/>
                <w:sz w:val="22"/>
                <w:szCs w:val="22"/>
                <w:lang w:val="en-US" w:eastAsia="en-US"/>
              </w:rPr>
              <w:t> </w:t>
            </w:r>
          </w:p>
        </w:tc>
        <w:tc>
          <w:tcPr>
            <w:tcW w:w="3331"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s="Calibri"/>
                <w:color w:val="000000"/>
                <w:sz w:val="20"/>
                <w:szCs w:val="20"/>
                <w:lang w:val="en-US" w:eastAsia="en-US"/>
              </w:rPr>
            </w:pPr>
            <w:r w:rsidRPr="00F55734">
              <w:rPr>
                <w:rFonts w:ascii="GHEA Grapalat" w:hAnsi="GHEA Grapalat" w:cs="Calibri"/>
                <w:color w:val="000000"/>
                <w:sz w:val="20"/>
                <w:szCs w:val="20"/>
                <w:lang w:val="en-US" w:eastAsia="en-US"/>
              </w:rPr>
              <w:t>հիդրոտեխ. և ջրտնտ. այլ օբ.</w:t>
            </w:r>
          </w:p>
        </w:tc>
        <w:tc>
          <w:tcPr>
            <w:tcW w:w="113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հա</w:t>
            </w:r>
          </w:p>
        </w:tc>
        <w:tc>
          <w:tcPr>
            <w:tcW w:w="122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0.09</w:t>
            </w:r>
          </w:p>
        </w:tc>
        <w:tc>
          <w:tcPr>
            <w:tcW w:w="1552"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0.09</w:t>
            </w:r>
          </w:p>
        </w:tc>
        <w:tc>
          <w:tcPr>
            <w:tcW w:w="1611"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s="Calibri"/>
                <w:color w:val="000000"/>
                <w:sz w:val="22"/>
                <w:szCs w:val="22"/>
                <w:lang w:val="en-US" w:eastAsia="en-US"/>
              </w:rPr>
            </w:pPr>
            <w:r w:rsidRPr="00F55734">
              <w:rPr>
                <w:rFonts w:ascii="GHEA Grapalat" w:hAnsi="GHEA Grapalat" w:cs="Calibri"/>
                <w:color w:val="000000"/>
                <w:sz w:val="22"/>
                <w:szCs w:val="22"/>
                <w:lang w:val="en-US" w:eastAsia="en-US"/>
              </w:rPr>
              <w:t>0.09</w:t>
            </w:r>
          </w:p>
        </w:tc>
      </w:tr>
    </w:tbl>
    <w:p w:rsidR="006B5F0A" w:rsidRPr="00F55734" w:rsidRDefault="006B5F0A" w:rsidP="006B5F0A">
      <w:pPr>
        <w:spacing w:after="160" w:line="259" w:lineRule="auto"/>
        <w:rPr>
          <w:rFonts w:ascii="GHEA Grapalat" w:hAnsi="GHEA Grapalat" w:cs="Sylfaen"/>
          <w:b/>
          <w:i/>
          <w:sz w:val="22"/>
          <w:szCs w:val="22"/>
          <w:lang w:val="en-US"/>
        </w:rPr>
      </w:pPr>
    </w:p>
    <w:p w:rsidR="006B5F0A" w:rsidRPr="00F55734" w:rsidRDefault="006B5F0A" w:rsidP="006B5F0A">
      <w:pPr>
        <w:pStyle w:val="afe"/>
        <w:numPr>
          <w:ilvl w:val="2"/>
          <w:numId w:val="6"/>
        </w:numPr>
        <w:spacing w:after="160" w:line="259" w:lineRule="auto"/>
        <w:outlineLvl w:val="2"/>
        <w:rPr>
          <w:rFonts w:ascii="GHEA Grapalat" w:hAnsi="GHEA Grapalat" w:cs="Sylfaen"/>
          <w:b/>
          <w:i/>
        </w:rPr>
      </w:pPr>
      <w:bookmarkStart w:id="5" w:name="_Toc88785790"/>
      <w:r w:rsidRPr="00F55734">
        <w:rPr>
          <w:rFonts w:ascii="GHEA Grapalat" w:hAnsi="GHEA Grapalat" w:cs="Sylfaen"/>
          <w:b/>
        </w:rPr>
        <w:t>Վերնաշեն</w:t>
      </w:r>
      <w:bookmarkEnd w:id="5"/>
    </w:p>
    <w:tbl>
      <w:tblPr>
        <w:tblW w:w="9823" w:type="dxa"/>
        <w:tblInd w:w="-5" w:type="dxa"/>
        <w:tblLook w:val="04A0" w:firstRow="1" w:lastRow="0" w:firstColumn="1" w:lastColumn="0" w:noHBand="0" w:noVBand="1"/>
      </w:tblPr>
      <w:tblGrid>
        <w:gridCol w:w="1729"/>
        <w:gridCol w:w="2661"/>
        <w:gridCol w:w="1558"/>
        <w:gridCol w:w="2564"/>
        <w:gridCol w:w="1285"/>
        <w:gridCol w:w="26"/>
      </w:tblGrid>
      <w:tr w:rsidR="006B5F0A" w:rsidRPr="00F55734" w:rsidTr="006B5F0A">
        <w:trPr>
          <w:trHeight w:val="19"/>
        </w:trPr>
        <w:tc>
          <w:tcPr>
            <w:tcW w:w="9823" w:type="dxa"/>
            <w:gridSpan w:val="6"/>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Հողամասերի</w:t>
            </w:r>
            <w:r w:rsidRPr="00F55734">
              <w:rPr>
                <w:rFonts w:ascii="GHEA Grapalat" w:hAnsi="GHEA Grapalat"/>
                <w:b/>
                <w:bCs/>
                <w:color w:val="000000"/>
                <w:sz w:val="22"/>
                <w:szCs w:val="22"/>
              </w:rPr>
              <w:t xml:space="preserve"> </w:t>
            </w:r>
            <w:r w:rsidRPr="00F55734">
              <w:rPr>
                <w:rFonts w:ascii="GHEA Grapalat" w:hAnsi="GHEA Grapalat" w:cs="Sylfaen"/>
                <w:b/>
                <w:bCs/>
                <w:color w:val="000000"/>
                <w:sz w:val="22"/>
                <w:szCs w:val="22"/>
              </w:rPr>
              <w:t>նպատակային</w:t>
            </w:r>
            <w:r w:rsidRPr="00F55734">
              <w:rPr>
                <w:rFonts w:ascii="GHEA Grapalat" w:hAnsi="GHEA Grapalat"/>
                <w:b/>
                <w:bCs/>
                <w:color w:val="000000"/>
                <w:sz w:val="22"/>
                <w:szCs w:val="22"/>
              </w:rPr>
              <w:t xml:space="preserve"> </w:t>
            </w:r>
            <w:r w:rsidRPr="00F55734">
              <w:rPr>
                <w:rFonts w:ascii="GHEA Grapalat" w:hAnsi="GHEA Grapalat" w:cs="Sylfaen"/>
                <w:b/>
                <w:bCs/>
                <w:color w:val="000000"/>
                <w:sz w:val="22"/>
                <w:szCs w:val="22"/>
              </w:rPr>
              <w:t>նշանակությունների</w:t>
            </w:r>
            <w:r w:rsidRPr="00F55734">
              <w:rPr>
                <w:rFonts w:ascii="GHEA Grapalat" w:hAnsi="GHEA Grapalat"/>
                <w:b/>
                <w:bCs/>
                <w:color w:val="000000"/>
                <w:sz w:val="22"/>
                <w:szCs w:val="22"/>
              </w:rPr>
              <w:t xml:space="preserve"> </w:t>
            </w:r>
            <w:r w:rsidRPr="00F55734">
              <w:rPr>
                <w:rFonts w:ascii="GHEA Grapalat" w:hAnsi="GHEA Grapalat" w:cs="Sylfaen"/>
                <w:b/>
                <w:bCs/>
                <w:color w:val="000000"/>
                <w:sz w:val="22"/>
                <w:szCs w:val="22"/>
              </w:rPr>
              <w:t>փոփոխությունները</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cs="Sylfaen"/>
                <w:b/>
                <w:bCs/>
                <w:color w:val="000000"/>
                <w:sz w:val="20"/>
                <w:szCs w:val="20"/>
              </w:rPr>
              <w:t>Հողամասի</w:t>
            </w:r>
            <w:r w:rsidRPr="00F55734">
              <w:rPr>
                <w:rFonts w:ascii="GHEA Grapalat" w:hAnsi="GHEA Grapalat"/>
                <w:b/>
                <w:bCs/>
                <w:color w:val="000000"/>
                <w:sz w:val="20"/>
                <w:szCs w:val="20"/>
              </w:rPr>
              <w:t xml:space="preserve"> N </w:t>
            </w:r>
            <w:r w:rsidRPr="00F55734">
              <w:rPr>
                <w:rFonts w:ascii="GHEA Grapalat" w:hAnsi="GHEA Grapalat" w:cs="Sylfaen"/>
                <w:b/>
                <w:bCs/>
                <w:color w:val="000000"/>
                <w:sz w:val="20"/>
                <w:szCs w:val="20"/>
              </w:rPr>
              <w:t>գծագրի</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վրա</w:t>
            </w:r>
          </w:p>
        </w:tc>
        <w:tc>
          <w:tcPr>
            <w:tcW w:w="26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cs="Sylfaen"/>
                <w:b/>
                <w:bCs/>
                <w:color w:val="000000"/>
                <w:sz w:val="20"/>
                <w:szCs w:val="20"/>
              </w:rPr>
              <w:t>Առկա</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նպատակային</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և</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գործառնական</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նշանակությունը</w:t>
            </w:r>
          </w:p>
        </w:tc>
        <w:tc>
          <w:tcPr>
            <w:tcW w:w="15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br/>
            </w:r>
            <w:r w:rsidRPr="00F55734">
              <w:rPr>
                <w:rFonts w:ascii="GHEA Grapalat" w:hAnsi="GHEA Grapalat" w:cs="Sylfaen"/>
                <w:b/>
                <w:bCs/>
                <w:color w:val="000000"/>
                <w:sz w:val="20"/>
                <w:szCs w:val="20"/>
              </w:rPr>
              <w:t>Մակերեսը</w:t>
            </w:r>
            <w:r w:rsidRPr="00F55734">
              <w:rPr>
                <w:rFonts w:ascii="GHEA Grapalat" w:hAnsi="GHEA Grapalat"/>
                <w:b/>
                <w:bCs/>
                <w:color w:val="000000"/>
                <w:sz w:val="20"/>
                <w:szCs w:val="20"/>
              </w:rPr>
              <w:br/>
              <w:t>(</w:t>
            </w:r>
            <w:r w:rsidRPr="00F55734">
              <w:rPr>
                <w:rFonts w:ascii="GHEA Grapalat" w:hAnsi="GHEA Grapalat" w:cs="Sylfaen"/>
                <w:b/>
                <w:bCs/>
                <w:color w:val="000000"/>
                <w:sz w:val="20"/>
                <w:szCs w:val="20"/>
              </w:rPr>
              <w:t>հա</w:t>
            </w:r>
            <w:r w:rsidRPr="00F55734">
              <w:rPr>
                <w:rFonts w:ascii="GHEA Grapalat" w:hAnsi="GHEA Grapalat"/>
                <w:b/>
                <w:bCs/>
                <w:color w:val="000000"/>
                <w:sz w:val="20"/>
                <w:szCs w:val="20"/>
              </w:rPr>
              <w:t>)</w:t>
            </w:r>
          </w:p>
        </w:tc>
        <w:tc>
          <w:tcPr>
            <w:tcW w:w="256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cs="Sylfaen"/>
                <w:b/>
                <w:bCs/>
                <w:color w:val="000000"/>
                <w:sz w:val="20"/>
                <w:szCs w:val="20"/>
              </w:rPr>
              <w:t>Գլխավոր</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հատակագծում</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փոփոխված</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նպատակային</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և</w:t>
            </w:r>
            <w:r w:rsidRPr="00F55734">
              <w:rPr>
                <w:rFonts w:ascii="GHEA Grapalat" w:hAnsi="GHEA Grapalat"/>
                <w:b/>
                <w:bCs/>
                <w:color w:val="000000"/>
                <w:sz w:val="20"/>
                <w:szCs w:val="20"/>
              </w:rPr>
              <w:t>/</w:t>
            </w:r>
            <w:r w:rsidRPr="00F55734">
              <w:rPr>
                <w:rFonts w:ascii="GHEA Grapalat" w:hAnsi="GHEA Grapalat" w:cs="Sylfaen"/>
                <w:b/>
                <w:bCs/>
                <w:color w:val="000000"/>
                <w:sz w:val="20"/>
                <w:szCs w:val="20"/>
              </w:rPr>
              <w:t>կամ</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lastRenderedPageBreak/>
              <w:t>գործառնական</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նշանակությունը</w:t>
            </w:r>
          </w:p>
        </w:tc>
        <w:tc>
          <w:tcPr>
            <w:tcW w:w="1310" w:type="dxa"/>
            <w:gridSpan w:val="2"/>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lastRenderedPageBreak/>
              <w:br/>
            </w:r>
            <w:r w:rsidRPr="00F55734">
              <w:rPr>
                <w:rFonts w:ascii="GHEA Grapalat" w:hAnsi="GHEA Grapalat" w:cs="Sylfaen"/>
                <w:b/>
                <w:bCs/>
                <w:color w:val="000000"/>
                <w:sz w:val="20"/>
                <w:szCs w:val="20"/>
              </w:rPr>
              <w:t>Մակերեսը</w:t>
            </w:r>
            <w:r w:rsidRPr="00F55734">
              <w:rPr>
                <w:rFonts w:ascii="GHEA Grapalat" w:hAnsi="GHEA Grapalat"/>
                <w:b/>
                <w:bCs/>
                <w:color w:val="000000"/>
                <w:sz w:val="20"/>
                <w:szCs w:val="20"/>
              </w:rPr>
              <w:br/>
              <w:t>(</w:t>
            </w:r>
            <w:r w:rsidRPr="00F55734">
              <w:rPr>
                <w:rFonts w:ascii="GHEA Grapalat" w:hAnsi="GHEA Grapalat" w:cs="Sylfaen"/>
                <w:b/>
                <w:bCs/>
                <w:color w:val="000000"/>
                <w:sz w:val="20"/>
                <w:szCs w:val="20"/>
              </w:rPr>
              <w:t>հա</w:t>
            </w:r>
            <w:r w:rsidRPr="00F55734">
              <w:rPr>
                <w:rFonts w:ascii="GHEA Grapalat" w:hAnsi="GHEA Grapalat"/>
                <w:b/>
                <w:bCs/>
                <w:color w:val="000000"/>
                <w:sz w:val="20"/>
                <w:szCs w:val="20"/>
              </w:rPr>
              <w:t>)</w:t>
            </w:r>
          </w:p>
        </w:tc>
      </w:tr>
      <w:tr w:rsidR="006B5F0A" w:rsidRPr="00F55734" w:rsidTr="006B5F0A">
        <w:trPr>
          <w:trHeight w:val="19"/>
        </w:trPr>
        <w:tc>
          <w:tcPr>
            <w:tcW w:w="9823" w:type="dxa"/>
            <w:gridSpan w:val="6"/>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cs="Sylfaen"/>
                <w:b/>
                <w:bCs/>
                <w:color w:val="000000"/>
                <w:sz w:val="20"/>
                <w:szCs w:val="20"/>
              </w:rPr>
              <w:lastRenderedPageBreak/>
              <w:t>Առաջնահերթ</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միջոցառումներ</w:t>
            </w:r>
            <w:r w:rsidRPr="00F55734">
              <w:rPr>
                <w:rFonts w:ascii="GHEA Grapalat" w:hAnsi="GHEA Grapalat"/>
                <w:b/>
                <w:bCs/>
                <w:color w:val="000000"/>
                <w:sz w:val="20"/>
                <w:szCs w:val="20"/>
              </w:rPr>
              <w:t xml:space="preserve"> (1-5 </w:t>
            </w:r>
            <w:r w:rsidRPr="00F55734">
              <w:rPr>
                <w:rFonts w:ascii="GHEA Grapalat" w:hAnsi="GHEA Grapalat" w:cs="Sylfaen"/>
                <w:b/>
                <w:bCs/>
                <w:color w:val="000000"/>
                <w:sz w:val="20"/>
                <w:szCs w:val="20"/>
              </w:rPr>
              <w:t>տարի</w:t>
            </w:r>
            <w:r w:rsidRPr="00F55734">
              <w:rPr>
                <w:rFonts w:ascii="GHEA Grapalat" w:hAnsi="GHEA Grapalat"/>
                <w:b/>
                <w:bCs/>
                <w:color w:val="000000"/>
                <w:sz w:val="20"/>
                <w:szCs w:val="20"/>
              </w:rPr>
              <w:t>)</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FF0000"/>
                <w:sz w:val="20"/>
                <w:szCs w:val="20"/>
              </w:rPr>
            </w:pPr>
            <w:r w:rsidRPr="00F55734">
              <w:rPr>
                <w:rFonts w:ascii="Calibri" w:hAnsi="Calibri" w:cs="Calibri"/>
                <w:b/>
                <w:bCs/>
                <w:color w:val="FF0000"/>
                <w:sz w:val="20"/>
                <w:szCs w:val="20"/>
              </w:rPr>
              <w:t> </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Գյուղատնտեսական նշանակության հողերից՝</w:t>
            </w:r>
          </w:p>
        </w:tc>
        <w:tc>
          <w:tcPr>
            <w:tcW w:w="155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c>
          <w:tcPr>
            <w:tcW w:w="256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Calibri" w:hAnsi="Calibri" w:cs="Calibri"/>
                <w:b/>
                <w:bCs/>
                <w:color w:val="000000"/>
                <w:sz w:val="20"/>
                <w:szCs w:val="20"/>
              </w:rPr>
              <w:t> </w:t>
            </w:r>
          </w:p>
        </w:tc>
        <w:tc>
          <w:tcPr>
            <w:tcW w:w="1310"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FF0000"/>
                <w:sz w:val="20"/>
                <w:szCs w:val="20"/>
              </w:rPr>
            </w:pPr>
            <w:r w:rsidRPr="00F55734">
              <w:rPr>
                <w:rFonts w:ascii="Calibri" w:hAnsi="Calibri" w:cs="Calibri"/>
                <w:b/>
                <w:bCs/>
                <w:color w:val="FF0000"/>
                <w:sz w:val="20"/>
                <w:szCs w:val="20"/>
              </w:rPr>
              <w:t> </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Calibri" w:hAnsi="Calibri" w:cs="Calibri"/>
                <w:b/>
                <w:bCs/>
                <w:color w:val="000000"/>
                <w:sz w:val="20"/>
                <w:szCs w:val="20"/>
              </w:rPr>
              <w:t> </w:t>
            </w:r>
          </w:p>
        </w:tc>
        <w:tc>
          <w:tcPr>
            <w:tcW w:w="155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c>
          <w:tcPr>
            <w:tcW w:w="256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Բնակավայրերի</w:t>
            </w:r>
          </w:p>
        </w:tc>
        <w:tc>
          <w:tcPr>
            <w:tcW w:w="1310"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ԳԲ-1</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Բազմամյա տնկարկներ</w:t>
            </w:r>
          </w:p>
        </w:tc>
        <w:tc>
          <w:tcPr>
            <w:tcW w:w="155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0,9</w:t>
            </w:r>
          </w:p>
        </w:tc>
        <w:tc>
          <w:tcPr>
            <w:tcW w:w="256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Բնակելի կառուցապատման</w:t>
            </w:r>
          </w:p>
        </w:tc>
        <w:tc>
          <w:tcPr>
            <w:tcW w:w="1310"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0,9</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ԳԲ-2</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Բազմամյա տնկարկներ</w:t>
            </w:r>
          </w:p>
        </w:tc>
        <w:tc>
          <w:tcPr>
            <w:tcW w:w="155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0,25</w:t>
            </w:r>
          </w:p>
        </w:tc>
        <w:tc>
          <w:tcPr>
            <w:tcW w:w="256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Բնակելի կառուցապատման</w:t>
            </w:r>
          </w:p>
        </w:tc>
        <w:tc>
          <w:tcPr>
            <w:tcW w:w="1310"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0,25</w:t>
            </w:r>
          </w:p>
        </w:tc>
      </w:tr>
      <w:tr w:rsidR="006B5F0A" w:rsidRPr="00F55734" w:rsidTr="006B5F0A">
        <w:trPr>
          <w:gridAfter w:val="1"/>
          <w:wAfter w:w="26" w:type="dxa"/>
          <w:trHeight w:val="19"/>
        </w:trPr>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i/>
                <w:iCs/>
                <w:color w:val="000000"/>
                <w:sz w:val="20"/>
                <w:szCs w:val="20"/>
              </w:rPr>
            </w:pPr>
            <w:r w:rsidRPr="00F55734">
              <w:rPr>
                <w:rFonts w:ascii="GHEA Grapalat" w:hAnsi="GHEA Grapalat" w:cs="Sylfaen"/>
                <w:b/>
                <w:bCs/>
                <w:i/>
                <w:iCs/>
                <w:color w:val="000000"/>
                <w:sz w:val="20"/>
                <w:szCs w:val="20"/>
              </w:rPr>
              <w:t>Ընդհանուր</w:t>
            </w:r>
          </w:p>
        </w:tc>
        <w:tc>
          <w:tcPr>
            <w:tcW w:w="5407"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1,15</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FF0000"/>
                <w:sz w:val="20"/>
                <w:szCs w:val="20"/>
              </w:rPr>
            </w:pPr>
            <w:r w:rsidRPr="00F55734">
              <w:rPr>
                <w:rFonts w:ascii="Calibri" w:hAnsi="Calibri" w:cs="Calibri"/>
                <w:b/>
                <w:bCs/>
                <w:color w:val="FF0000"/>
                <w:sz w:val="20"/>
                <w:szCs w:val="20"/>
              </w:rPr>
              <w:t> </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Բնակավայրերի հողերից՝</w:t>
            </w:r>
          </w:p>
        </w:tc>
        <w:tc>
          <w:tcPr>
            <w:tcW w:w="155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c>
          <w:tcPr>
            <w:tcW w:w="256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Calibri" w:hAnsi="Calibri" w:cs="Calibri"/>
                <w:b/>
                <w:bCs/>
                <w:color w:val="000000"/>
                <w:sz w:val="20"/>
                <w:szCs w:val="20"/>
              </w:rPr>
              <w:t> </w:t>
            </w:r>
          </w:p>
        </w:tc>
        <w:tc>
          <w:tcPr>
            <w:tcW w:w="1310"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FF0000"/>
                <w:sz w:val="20"/>
                <w:szCs w:val="20"/>
              </w:rPr>
            </w:pPr>
            <w:r w:rsidRPr="00F55734">
              <w:rPr>
                <w:rFonts w:ascii="Calibri" w:hAnsi="Calibri" w:cs="Calibri"/>
                <w:b/>
                <w:bCs/>
                <w:color w:val="FF0000"/>
                <w:sz w:val="20"/>
                <w:szCs w:val="20"/>
              </w:rPr>
              <w:t> </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Calibri" w:hAnsi="Calibri" w:cs="Calibri"/>
                <w:b/>
                <w:bCs/>
                <w:color w:val="000000"/>
                <w:sz w:val="20"/>
                <w:szCs w:val="20"/>
              </w:rPr>
              <w:t> </w:t>
            </w:r>
          </w:p>
        </w:tc>
        <w:tc>
          <w:tcPr>
            <w:tcW w:w="155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c>
          <w:tcPr>
            <w:tcW w:w="256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Բնակավայրերի</w:t>
            </w:r>
          </w:p>
        </w:tc>
        <w:tc>
          <w:tcPr>
            <w:tcW w:w="1310"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ԲԲ-1</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Այլ հողեր</w:t>
            </w:r>
          </w:p>
        </w:tc>
        <w:tc>
          <w:tcPr>
            <w:tcW w:w="1558" w:type="dxa"/>
            <w:tcBorders>
              <w:top w:val="nil"/>
              <w:left w:val="nil"/>
              <w:bottom w:val="single" w:sz="4" w:space="0" w:color="auto"/>
              <w:right w:val="single" w:sz="4" w:space="0" w:color="auto"/>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0,23</w:t>
            </w:r>
          </w:p>
        </w:tc>
        <w:tc>
          <w:tcPr>
            <w:tcW w:w="256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Բնակելի կառուցապատման</w:t>
            </w:r>
          </w:p>
        </w:tc>
        <w:tc>
          <w:tcPr>
            <w:tcW w:w="1310"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0,23</w:t>
            </w:r>
          </w:p>
        </w:tc>
      </w:tr>
      <w:tr w:rsidR="006B5F0A" w:rsidRPr="00F55734" w:rsidTr="006B5F0A">
        <w:trPr>
          <w:gridAfter w:val="1"/>
          <w:wAfter w:w="26" w:type="dxa"/>
          <w:trHeight w:val="19"/>
        </w:trPr>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i/>
                <w:iCs/>
                <w:color w:val="000000"/>
                <w:sz w:val="20"/>
                <w:szCs w:val="20"/>
              </w:rPr>
            </w:pPr>
            <w:r w:rsidRPr="00F55734">
              <w:rPr>
                <w:rFonts w:ascii="GHEA Grapalat" w:hAnsi="GHEA Grapalat" w:cs="Sylfaen"/>
                <w:b/>
                <w:bCs/>
                <w:i/>
                <w:iCs/>
                <w:color w:val="000000"/>
                <w:sz w:val="20"/>
                <w:szCs w:val="20"/>
              </w:rPr>
              <w:t>Ընդհանուր</w:t>
            </w:r>
          </w:p>
        </w:tc>
        <w:tc>
          <w:tcPr>
            <w:tcW w:w="5407"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0,23</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FF0000"/>
                <w:sz w:val="20"/>
                <w:szCs w:val="20"/>
              </w:rPr>
            </w:pPr>
            <w:r w:rsidRPr="00F55734">
              <w:rPr>
                <w:rFonts w:ascii="Calibri" w:hAnsi="Calibri" w:cs="Calibri"/>
                <w:i/>
                <w:iCs/>
                <w:color w:val="FF0000"/>
                <w:sz w:val="20"/>
                <w:szCs w:val="20"/>
              </w:rPr>
              <w:t> </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Հատուկ պահպանվող տարածքներից՝</w:t>
            </w:r>
          </w:p>
        </w:tc>
        <w:tc>
          <w:tcPr>
            <w:tcW w:w="155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c>
          <w:tcPr>
            <w:tcW w:w="2564"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FF0000"/>
                <w:sz w:val="20"/>
                <w:szCs w:val="20"/>
              </w:rPr>
            </w:pPr>
            <w:r w:rsidRPr="00F55734">
              <w:rPr>
                <w:rFonts w:ascii="Calibri" w:hAnsi="Calibri" w:cs="Calibri"/>
                <w:i/>
                <w:iCs/>
                <w:color w:val="FF0000"/>
                <w:sz w:val="20"/>
                <w:szCs w:val="20"/>
              </w:rPr>
              <w:t> </w:t>
            </w:r>
          </w:p>
        </w:tc>
        <w:tc>
          <w:tcPr>
            <w:tcW w:w="1310"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FF0000"/>
                <w:sz w:val="20"/>
                <w:szCs w:val="20"/>
              </w:rPr>
            </w:pPr>
            <w:r w:rsidRPr="00F55734">
              <w:rPr>
                <w:rFonts w:ascii="Calibri" w:hAnsi="Calibri" w:cs="Calibri"/>
                <w:i/>
                <w:iCs/>
                <w:color w:val="FF0000"/>
                <w:sz w:val="20"/>
                <w:szCs w:val="20"/>
              </w:rPr>
              <w:t> </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Calibri" w:hAnsi="Calibri" w:cs="Calibri"/>
                <w:i/>
                <w:iCs/>
                <w:color w:val="000000"/>
                <w:sz w:val="20"/>
                <w:szCs w:val="20"/>
              </w:rPr>
              <w:t> </w:t>
            </w:r>
          </w:p>
        </w:tc>
        <w:tc>
          <w:tcPr>
            <w:tcW w:w="155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c>
          <w:tcPr>
            <w:tcW w:w="2564"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Էներգետիկայի, կապի, տրանսպորտի, կոմունալ ենթակառուցվածքների օբյեկտների</w:t>
            </w:r>
          </w:p>
        </w:tc>
        <w:tc>
          <w:tcPr>
            <w:tcW w:w="1310"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ՀԷ-1</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 xml:space="preserve">Պատմական և մշակութային (գերեզմանոց) </w:t>
            </w:r>
          </w:p>
        </w:tc>
        <w:tc>
          <w:tcPr>
            <w:tcW w:w="155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0,23</w:t>
            </w:r>
          </w:p>
        </w:tc>
        <w:tc>
          <w:tcPr>
            <w:tcW w:w="2564"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Կոմունալ օբյեկտների (գերեզմանոցներ)</w:t>
            </w:r>
          </w:p>
        </w:tc>
        <w:tc>
          <w:tcPr>
            <w:tcW w:w="1310"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0,23</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ՀԷ-2</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 xml:space="preserve">Պատմական և մշակութային (գերեզմանոց) </w:t>
            </w:r>
          </w:p>
        </w:tc>
        <w:tc>
          <w:tcPr>
            <w:tcW w:w="155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0,12</w:t>
            </w:r>
          </w:p>
        </w:tc>
        <w:tc>
          <w:tcPr>
            <w:tcW w:w="2564"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Կոմունալ օբյեկտների (գերեզմանոցներ)</w:t>
            </w:r>
          </w:p>
        </w:tc>
        <w:tc>
          <w:tcPr>
            <w:tcW w:w="1310"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0,12</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ՀԷ-3</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 xml:space="preserve">Պատմական և մշակութային (գերեզմանոց) </w:t>
            </w:r>
          </w:p>
        </w:tc>
        <w:tc>
          <w:tcPr>
            <w:tcW w:w="1558" w:type="dxa"/>
            <w:tcBorders>
              <w:top w:val="nil"/>
              <w:left w:val="nil"/>
              <w:bottom w:val="single" w:sz="4" w:space="0" w:color="auto"/>
              <w:right w:val="nil"/>
            </w:tcBorders>
            <w:shd w:val="clear" w:color="000000" w:fill="FCE4D6"/>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1,14</w:t>
            </w:r>
          </w:p>
        </w:tc>
        <w:tc>
          <w:tcPr>
            <w:tcW w:w="2564"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Կոմունալ օբյեկտների (գերեզմանոցներ)</w:t>
            </w:r>
          </w:p>
        </w:tc>
        <w:tc>
          <w:tcPr>
            <w:tcW w:w="1310" w:type="dxa"/>
            <w:gridSpan w:val="2"/>
            <w:tcBorders>
              <w:top w:val="nil"/>
              <w:left w:val="nil"/>
              <w:bottom w:val="single" w:sz="4" w:space="0" w:color="auto"/>
              <w:right w:val="single" w:sz="4" w:space="0" w:color="auto"/>
            </w:tcBorders>
            <w:shd w:val="clear" w:color="000000" w:fill="E2EFDA"/>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1,14</w:t>
            </w:r>
          </w:p>
        </w:tc>
      </w:tr>
      <w:tr w:rsidR="006B5F0A" w:rsidRPr="00F55734" w:rsidTr="006B5F0A">
        <w:trPr>
          <w:gridAfter w:val="1"/>
          <w:wAfter w:w="26" w:type="dxa"/>
          <w:trHeight w:val="19"/>
        </w:trPr>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i/>
                <w:iCs/>
                <w:color w:val="000000"/>
                <w:sz w:val="20"/>
                <w:szCs w:val="20"/>
              </w:rPr>
            </w:pPr>
            <w:r w:rsidRPr="00F55734">
              <w:rPr>
                <w:rFonts w:ascii="GHEA Grapalat" w:hAnsi="GHEA Grapalat" w:cs="Sylfaen"/>
                <w:b/>
                <w:bCs/>
                <w:i/>
                <w:iCs/>
                <w:color w:val="000000"/>
                <w:sz w:val="20"/>
                <w:szCs w:val="20"/>
              </w:rPr>
              <w:t>Ընդհանուր</w:t>
            </w:r>
          </w:p>
        </w:tc>
        <w:tc>
          <w:tcPr>
            <w:tcW w:w="5407"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1,49</w:t>
            </w:r>
          </w:p>
        </w:tc>
      </w:tr>
      <w:tr w:rsidR="006B5F0A" w:rsidRPr="00F55734" w:rsidTr="006B5F0A">
        <w:trPr>
          <w:trHeight w:val="19"/>
        </w:trPr>
        <w:tc>
          <w:tcPr>
            <w:tcW w:w="9823" w:type="dxa"/>
            <w:gridSpan w:val="6"/>
            <w:tcBorders>
              <w:top w:val="single" w:sz="4" w:space="0" w:color="auto"/>
              <w:left w:val="single" w:sz="4" w:space="0" w:color="auto"/>
              <w:bottom w:val="single" w:sz="4" w:space="0" w:color="auto"/>
              <w:right w:val="single" w:sz="4" w:space="0" w:color="000000"/>
            </w:tcBorders>
            <w:shd w:val="clear" w:color="000000" w:fill="FFFF00"/>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cs="Sylfaen"/>
                <w:b/>
                <w:bCs/>
                <w:color w:val="000000"/>
                <w:sz w:val="20"/>
                <w:szCs w:val="20"/>
              </w:rPr>
              <w:t>Միջնաժամկեր</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միջոցառումներ</w:t>
            </w:r>
            <w:r w:rsidRPr="00F55734">
              <w:rPr>
                <w:rFonts w:ascii="GHEA Grapalat" w:hAnsi="GHEA Grapalat"/>
                <w:b/>
                <w:bCs/>
                <w:color w:val="000000"/>
                <w:sz w:val="20"/>
                <w:szCs w:val="20"/>
              </w:rPr>
              <w:t xml:space="preserve"> (5-10 </w:t>
            </w:r>
            <w:r w:rsidRPr="00F55734">
              <w:rPr>
                <w:rFonts w:ascii="GHEA Grapalat" w:hAnsi="GHEA Grapalat" w:cs="Sylfaen"/>
                <w:b/>
                <w:bCs/>
                <w:color w:val="000000"/>
                <w:sz w:val="20"/>
                <w:szCs w:val="20"/>
              </w:rPr>
              <w:t>տարի</w:t>
            </w:r>
            <w:r w:rsidRPr="00F55734">
              <w:rPr>
                <w:rFonts w:ascii="GHEA Grapalat" w:hAnsi="GHEA Grapalat"/>
                <w:b/>
                <w:bCs/>
                <w:color w:val="000000"/>
                <w:sz w:val="20"/>
                <w:szCs w:val="20"/>
              </w:rPr>
              <w:t>)</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Calibri" w:hAnsi="Calibri" w:cs="Calibri"/>
                <w:color w:val="000000"/>
                <w:sz w:val="22"/>
                <w:szCs w:val="22"/>
              </w:rPr>
              <w:t> </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Բնակավայրերի հողերից՝</w:t>
            </w:r>
          </w:p>
        </w:tc>
        <w:tc>
          <w:tcPr>
            <w:tcW w:w="155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c>
          <w:tcPr>
            <w:tcW w:w="256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c>
          <w:tcPr>
            <w:tcW w:w="1310"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000000"/>
                <w:sz w:val="22"/>
                <w:szCs w:val="22"/>
              </w:rPr>
            </w:pPr>
            <w:r w:rsidRPr="00F55734">
              <w:rPr>
                <w:rFonts w:ascii="Calibri" w:hAnsi="Calibri" w:cs="Calibri"/>
                <w:color w:val="000000"/>
                <w:sz w:val="22"/>
                <w:szCs w:val="22"/>
              </w:rPr>
              <w:t> </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Calibri" w:hAnsi="Calibri" w:cs="Calibri"/>
                <w:color w:val="000000"/>
                <w:sz w:val="22"/>
                <w:szCs w:val="22"/>
              </w:rPr>
              <w:t> </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Calibri" w:hAnsi="Calibri" w:cs="Calibri"/>
                <w:b/>
                <w:bCs/>
                <w:color w:val="000000"/>
                <w:sz w:val="20"/>
                <w:szCs w:val="20"/>
              </w:rPr>
              <w:t> </w:t>
            </w:r>
          </w:p>
        </w:tc>
        <w:tc>
          <w:tcPr>
            <w:tcW w:w="155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c>
          <w:tcPr>
            <w:tcW w:w="256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Բնակավայրերի</w:t>
            </w:r>
          </w:p>
        </w:tc>
        <w:tc>
          <w:tcPr>
            <w:tcW w:w="1310"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000000"/>
                <w:sz w:val="22"/>
                <w:szCs w:val="22"/>
              </w:rPr>
            </w:pPr>
            <w:r w:rsidRPr="00F55734">
              <w:rPr>
                <w:rFonts w:ascii="Calibri" w:hAnsi="Calibri" w:cs="Calibri"/>
                <w:color w:val="000000"/>
                <w:sz w:val="22"/>
                <w:szCs w:val="22"/>
              </w:rPr>
              <w:t> </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ԲԲ-2</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Այլ հողեր</w:t>
            </w:r>
          </w:p>
        </w:tc>
        <w:tc>
          <w:tcPr>
            <w:tcW w:w="155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0,6</w:t>
            </w:r>
          </w:p>
        </w:tc>
        <w:tc>
          <w:tcPr>
            <w:tcW w:w="256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Բնակելի կառուցապատման</w:t>
            </w:r>
          </w:p>
        </w:tc>
        <w:tc>
          <w:tcPr>
            <w:tcW w:w="1310"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0,6</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ԲԲ-3</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Այլ հողեր</w:t>
            </w:r>
          </w:p>
        </w:tc>
        <w:tc>
          <w:tcPr>
            <w:tcW w:w="155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0,12</w:t>
            </w:r>
          </w:p>
        </w:tc>
        <w:tc>
          <w:tcPr>
            <w:tcW w:w="256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Բնակելի կառուցապատման</w:t>
            </w:r>
          </w:p>
        </w:tc>
        <w:tc>
          <w:tcPr>
            <w:tcW w:w="1310"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0,12</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ԲԲ-4</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Այլ հողեր</w:t>
            </w:r>
          </w:p>
        </w:tc>
        <w:tc>
          <w:tcPr>
            <w:tcW w:w="155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0,18</w:t>
            </w:r>
          </w:p>
        </w:tc>
        <w:tc>
          <w:tcPr>
            <w:tcW w:w="256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Բնակելի կառուցապատման</w:t>
            </w:r>
          </w:p>
        </w:tc>
        <w:tc>
          <w:tcPr>
            <w:tcW w:w="1310"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0,18</w:t>
            </w:r>
          </w:p>
        </w:tc>
      </w:tr>
      <w:tr w:rsidR="006B5F0A" w:rsidRPr="00F55734" w:rsidTr="006B5F0A">
        <w:trPr>
          <w:gridAfter w:val="1"/>
          <w:wAfter w:w="26" w:type="dxa"/>
          <w:trHeight w:val="19"/>
        </w:trPr>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i/>
                <w:iCs/>
                <w:color w:val="000000"/>
                <w:sz w:val="20"/>
                <w:szCs w:val="20"/>
              </w:rPr>
            </w:pPr>
            <w:r w:rsidRPr="00F55734">
              <w:rPr>
                <w:rFonts w:ascii="GHEA Grapalat" w:hAnsi="GHEA Grapalat" w:cs="Sylfaen"/>
                <w:b/>
                <w:bCs/>
                <w:i/>
                <w:iCs/>
                <w:color w:val="000000"/>
                <w:sz w:val="20"/>
                <w:szCs w:val="20"/>
              </w:rPr>
              <w:t>Ընդհանուր</w:t>
            </w:r>
          </w:p>
        </w:tc>
        <w:tc>
          <w:tcPr>
            <w:tcW w:w="5407"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0,9</w:t>
            </w:r>
          </w:p>
        </w:tc>
      </w:tr>
      <w:tr w:rsidR="006B5F0A" w:rsidRPr="00F55734" w:rsidTr="006B5F0A">
        <w:trPr>
          <w:trHeight w:val="19"/>
        </w:trPr>
        <w:tc>
          <w:tcPr>
            <w:tcW w:w="9823" w:type="dxa"/>
            <w:gridSpan w:val="6"/>
            <w:tcBorders>
              <w:top w:val="single" w:sz="4" w:space="0" w:color="auto"/>
              <w:left w:val="single" w:sz="4" w:space="0" w:color="auto"/>
              <w:bottom w:val="single" w:sz="4" w:space="0" w:color="auto"/>
              <w:right w:val="single" w:sz="4" w:space="0" w:color="000000"/>
            </w:tcBorders>
            <w:shd w:val="clear" w:color="000000" w:fill="BDD7EE"/>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cs="Sylfaen"/>
                <w:b/>
                <w:bCs/>
                <w:color w:val="000000"/>
                <w:sz w:val="20"/>
                <w:szCs w:val="20"/>
              </w:rPr>
              <w:t>Հեռանկարային</w:t>
            </w:r>
            <w:r w:rsidRPr="00F55734">
              <w:rPr>
                <w:rFonts w:ascii="GHEA Grapalat" w:hAnsi="GHEA Grapalat"/>
                <w:b/>
                <w:bCs/>
                <w:color w:val="000000"/>
                <w:sz w:val="20"/>
                <w:szCs w:val="20"/>
              </w:rPr>
              <w:t xml:space="preserve"> </w:t>
            </w:r>
            <w:r w:rsidRPr="00F55734">
              <w:rPr>
                <w:rFonts w:ascii="GHEA Grapalat" w:hAnsi="GHEA Grapalat" w:cs="Sylfaen"/>
                <w:b/>
                <w:bCs/>
                <w:color w:val="000000"/>
                <w:sz w:val="20"/>
                <w:szCs w:val="20"/>
              </w:rPr>
              <w:t>միջոցառումներ</w:t>
            </w:r>
            <w:r w:rsidRPr="00F55734">
              <w:rPr>
                <w:rFonts w:ascii="GHEA Grapalat" w:hAnsi="GHEA Grapalat"/>
                <w:b/>
                <w:bCs/>
                <w:color w:val="000000"/>
                <w:sz w:val="20"/>
                <w:szCs w:val="20"/>
              </w:rPr>
              <w:t xml:space="preserve"> (10-15 </w:t>
            </w:r>
            <w:r w:rsidRPr="00F55734">
              <w:rPr>
                <w:rFonts w:ascii="GHEA Grapalat" w:hAnsi="GHEA Grapalat" w:cs="Sylfaen"/>
                <w:b/>
                <w:bCs/>
                <w:color w:val="000000"/>
                <w:sz w:val="20"/>
                <w:szCs w:val="20"/>
              </w:rPr>
              <w:t>տարի</w:t>
            </w:r>
            <w:r w:rsidRPr="00F55734">
              <w:rPr>
                <w:rFonts w:ascii="GHEA Grapalat" w:hAnsi="GHEA Grapalat"/>
                <w:b/>
                <w:bCs/>
                <w:color w:val="000000"/>
                <w:sz w:val="20"/>
                <w:szCs w:val="20"/>
              </w:rPr>
              <w:t>)</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Calibri" w:hAnsi="Calibri" w:cs="Calibri"/>
                <w:color w:val="000000"/>
                <w:sz w:val="22"/>
                <w:szCs w:val="22"/>
              </w:rPr>
              <w:t> </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Գյուղատնտեսական նշանակության հողերից՝</w:t>
            </w:r>
          </w:p>
        </w:tc>
        <w:tc>
          <w:tcPr>
            <w:tcW w:w="155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c>
          <w:tcPr>
            <w:tcW w:w="2564"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c>
          <w:tcPr>
            <w:tcW w:w="1310"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000000"/>
                <w:sz w:val="22"/>
                <w:szCs w:val="22"/>
              </w:rPr>
            </w:pPr>
            <w:r w:rsidRPr="00F55734">
              <w:rPr>
                <w:rFonts w:ascii="Calibri" w:hAnsi="Calibri" w:cs="Calibri"/>
                <w:color w:val="000000"/>
                <w:sz w:val="22"/>
                <w:szCs w:val="22"/>
              </w:rPr>
              <w:t> </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Calibri" w:hAnsi="Calibri" w:cs="Calibri"/>
                <w:color w:val="000000"/>
                <w:sz w:val="22"/>
                <w:szCs w:val="22"/>
              </w:rPr>
              <w:lastRenderedPageBreak/>
              <w:t> </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Calibri" w:hAnsi="Calibri" w:cs="Calibri"/>
                <w:b/>
                <w:bCs/>
                <w:color w:val="000000"/>
                <w:sz w:val="20"/>
                <w:szCs w:val="20"/>
              </w:rPr>
              <w:t> </w:t>
            </w:r>
          </w:p>
        </w:tc>
        <w:tc>
          <w:tcPr>
            <w:tcW w:w="155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000000"/>
                <w:sz w:val="22"/>
                <w:szCs w:val="22"/>
              </w:rPr>
            </w:pPr>
            <w:r w:rsidRPr="00F55734">
              <w:rPr>
                <w:rFonts w:ascii="Calibri" w:hAnsi="Calibri" w:cs="Calibri"/>
                <w:b/>
                <w:bCs/>
                <w:color w:val="000000"/>
                <w:sz w:val="22"/>
                <w:szCs w:val="22"/>
              </w:rPr>
              <w:t> </w:t>
            </w:r>
          </w:p>
        </w:tc>
        <w:tc>
          <w:tcPr>
            <w:tcW w:w="256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Հատուկ պահպանվող տարածքների հողեր</w:t>
            </w:r>
          </w:p>
        </w:tc>
        <w:tc>
          <w:tcPr>
            <w:tcW w:w="1310"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000000"/>
                <w:sz w:val="22"/>
                <w:szCs w:val="22"/>
              </w:rPr>
            </w:pPr>
            <w:r w:rsidRPr="00F55734">
              <w:rPr>
                <w:rFonts w:ascii="Calibri" w:hAnsi="Calibri" w:cs="Calibri"/>
                <w:color w:val="000000"/>
                <w:sz w:val="22"/>
                <w:szCs w:val="22"/>
              </w:rPr>
              <w:t> </w:t>
            </w:r>
          </w:p>
        </w:tc>
      </w:tr>
      <w:tr w:rsidR="006B5F0A" w:rsidRPr="00F55734" w:rsidTr="006B5F0A">
        <w:trPr>
          <w:trHeight w:val="19"/>
        </w:trPr>
        <w:tc>
          <w:tcPr>
            <w:tcW w:w="1729" w:type="dxa"/>
            <w:tcBorders>
              <w:top w:val="nil"/>
              <w:left w:val="single" w:sz="4" w:space="0" w:color="auto"/>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ԳՀ-I</w:t>
            </w:r>
          </w:p>
        </w:tc>
        <w:tc>
          <w:tcPr>
            <w:tcW w:w="2660"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Այլ հողատեսքեր</w:t>
            </w:r>
          </w:p>
        </w:tc>
        <w:tc>
          <w:tcPr>
            <w:tcW w:w="1558" w:type="dxa"/>
            <w:tcBorders>
              <w:top w:val="nil"/>
              <w:left w:val="nil"/>
              <w:bottom w:val="single" w:sz="4" w:space="0" w:color="auto"/>
              <w:right w:val="single" w:sz="4" w:space="0" w:color="auto"/>
            </w:tcBorders>
            <w:shd w:val="clear" w:color="000000" w:fill="F4B084"/>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1,7</w:t>
            </w:r>
          </w:p>
        </w:tc>
        <w:tc>
          <w:tcPr>
            <w:tcW w:w="2564"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i/>
                <w:iCs/>
                <w:color w:val="000000"/>
                <w:sz w:val="20"/>
                <w:szCs w:val="20"/>
              </w:rPr>
            </w:pPr>
            <w:r w:rsidRPr="00F55734">
              <w:rPr>
                <w:rFonts w:ascii="GHEA Grapalat" w:hAnsi="GHEA Grapalat"/>
                <w:i/>
                <w:iCs/>
                <w:color w:val="000000"/>
                <w:sz w:val="20"/>
                <w:szCs w:val="20"/>
              </w:rPr>
              <w:t>Հանգստի համար նախատեսված</w:t>
            </w:r>
          </w:p>
        </w:tc>
        <w:tc>
          <w:tcPr>
            <w:tcW w:w="1310" w:type="dxa"/>
            <w:gridSpan w:val="2"/>
            <w:tcBorders>
              <w:top w:val="nil"/>
              <w:left w:val="nil"/>
              <w:bottom w:val="single" w:sz="4" w:space="0" w:color="auto"/>
              <w:right w:val="single" w:sz="4" w:space="0" w:color="auto"/>
            </w:tcBorders>
            <w:shd w:val="clear" w:color="000000" w:fill="A9D08E"/>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1,7</w:t>
            </w:r>
          </w:p>
        </w:tc>
      </w:tr>
      <w:tr w:rsidR="006B5F0A" w:rsidRPr="00F55734" w:rsidTr="006B5F0A">
        <w:trPr>
          <w:gridAfter w:val="1"/>
          <w:wAfter w:w="26" w:type="dxa"/>
          <w:trHeight w:val="19"/>
        </w:trPr>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i/>
                <w:iCs/>
                <w:color w:val="000000"/>
                <w:sz w:val="20"/>
                <w:szCs w:val="20"/>
              </w:rPr>
            </w:pPr>
            <w:r w:rsidRPr="00F55734">
              <w:rPr>
                <w:rFonts w:ascii="GHEA Grapalat" w:hAnsi="GHEA Grapalat" w:cs="Sylfaen"/>
                <w:b/>
                <w:bCs/>
                <w:i/>
                <w:iCs/>
                <w:color w:val="000000"/>
                <w:sz w:val="20"/>
                <w:szCs w:val="20"/>
              </w:rPr>
              <w:t>Ընդհանուր</w:t>
            </w:r>
          </w:p>
        </w:tc>
        <w:tc>
          <w:tcPr>
            <w:tcW w:w="5407" w:type="dxa"/>
            <w:gridSpan w:val="3"/>
            <w:tcBorders>
              <w:top w:val="single" w:sz="4" w:space="0" w:color="auto"/>
              <w:left w:val="nil"/>
              <w:bottom w:val="single" w:sz="4" w:space="0" w:color="auto"/>
              <w:right w:val="single" w:sz="4" w:space="0" w:color="000000"/>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1,7</w:t>
            </w:r>
          </w:p>
        </w:tc>
      </w:tr>
    </w:tbl>
    <w:p w:rsidR="006B5F0A" w:rsidRPr="00F55734" w:rsidRDefault="006B5F0A" w:rsidP="006B5F0A">
      <w:pPr>
        <w:spacing w:after="160" w:line="259" w:lineRule="auto"/>
        <w:rPr>
          <w:rFonts w:ascii="GHEA Grapalat" w:hAnsi="GHEA Grapalat" w:cs="Sylfaen"/>
          <w:b/>
          <w:i/>
          <w:sz w:val="22"/>
          <w:szCs w:val="22"/>
          <w:lang w:val="en-US"/>
        </w:rPr>
      </w:pPr>
    </w:p>
    <w:tbl>
      <w:tblPr>
        <w:tblW w:w="9837" w:type="dxa"/>
        <w:jc w:val="center"/>
        <w:tblLook w:val="04A0" w:firstRow="1" w:lastRow="0" w:firstColumn="1" w:lastColumn="0" w:noHBand="0" w:noVBand="1"/>
      </w:tblPr>
      <w:tblGrid>
        <w:gridCol w:w="266"/>
        <w:gridCol w:w="4366"/>
        <w:gridCol w:w="1095"/>
        <w:gridCol w:w="1201"/>
        <w:gridCol w:w="1411"/>
        <w:gridCol w:w="1586"/>
      </w:tblGrid>
      <w:tr w:rsidR="006B5F0A" w:rsidRPr="00F55734" w:rsidTr="009B3467">
        <w:trPr>
          <w:trHeight w:val="20"/>
          <w:jc w:val="center"/>
        </w:trPr>
        <w:tc>
          <w:tcPr>
            <w:tcW w:w="312" w:type="dxa"/>
            <w:tcBorders>
              <w:top w:val="single" w:sz="4" w:space="0" w:color="auto"/>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FF0000"/>
                <w:sz w:val="22"/>
                <w:szCs w:val="22"/>
              </w:rPr>
            </w:pPr>
            <w:r w:rsidRPr="00F55734">
              <w:rPr>
                <w:rFonts w:ascii="Calibri" w:hAnsi="Calibri" w:cs="Calibri"/>
                <w:b/>
                <w:bCs/>
                <w:color w:val="FF0000"/>
                <w:sz w:val="22"/>
                <w:szCs w:val="22"/>
              </w:rPr>
              <w:t> </w:t>
            </w:r>
          </w:p>
        </w:tc>
        <w:tc>
          <w:tcPr>
            <w:tcW w:w="9525" w:type="dxa"/>
            <w:gridSpan w:val="5"/>
            <w:tcBorders>
              <w:top w:val="single" w:sz="4" w:space="0" w:color="auto"/>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Տեխնիկական</w:t>
            </w:r>
            <w:r w:rsidRPr="00F55734">
              <w:rPr>
                <w:rFonts w:ascii="GHEA Grapalat" w:hAnsi="GHEA Grapalat"/>
                <w:b/>
                <w:bCs/>
                <w:color w:val="000000"/>
                <w:sz w:val="22"/>
                <w:szCs w:val="22"/>
              </w:rPr>
              <w:t xml:space="preserve"> </w:t>
            </w:r>
            <w:r w:rsidRPr="00F55734">
              <w:rPr>
                <w:rFonts w:ascii="GHEA Grapalat" w:hAnsi="GHEA Grapalat" w:cs="Sylfaen"/>
                <w:b/>
                <w:bCs/>
                <w:color w:val="000000"/>
                <w:sz w:val="22"/>
                <w:szCs w:val="22"/>
              </w:rPr>
              <w:t>ցուցանիշներ</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Ցուցանիշը</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0"/>
                <w:szCs w:val="20"/>
              </w:rPr>
            </w:pPr>
            <w:r w:rsidRPr="00F55734">
              <w:rPr>
                <w:rFonts w:ascii="GHEA Grapalat" w:hAnsi="GHEA Grapalat"/>
                <w:b/>
                <w:bCs/>
                <w:color w:val="000000"/>
                <w:sz w:val="20"/>
                <w:szCs w:val="20"/>
              </w:rPr>
              <w:t>Չափման միավորը</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18"/>
                <w:szCs w:val="18"/>
              </w:rPr>
            </w:pPr>
            <w:r w:rsidRPr="00F55734">
              <w:rPr>
                <w:rFonts w:ascii="GHEA Grapalat" w:hAnsi="GHEA Grapalat"/>
                <w:b/>
                <w:bCs/>
                <w:color w:val="000000"/>
                <w:sz w:val="18"/>
                <w:szCs w:val="18"/>
              </w:rPr>
              <w:t>Փաստացի</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18"/>
                <w:szCs w:val="18"/>
              </w:rPr>
            </w:pPr>
            <w:r w:rsidRPr="00F55734">
              <w:rPr>
                <w:rFonts w:ascii="GHEA Grapalat" w:hAnsi="GHEA Grapalat"/>
                <w:b/>
                <w:bCs/>
                <w:color w:val="000000"/>
                <w:sz w:val="18"/>
                <w:szCs w:val="18"/>
              </w:rPr>
              <w:t>Առաջնահերթ</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18"/>
                <w:szCs w:val="18"/>
              </w:rPr>
            </w:pPr>
            <w:r w:rsidRPr="00F55734">
              <w:rPr>
                <w:rFonts w:ascii="GHEA Grapalat" w:hAnsi="GHEA Grapalat"/>
                <w:b/>
                <w:bCs/>
                <w:color w:val="000000"/>
                <w:sz w:val="18"/>
                <w:szCs w:val="18"/>
              </w:rPr>
              <w:t>Հեռանկարային</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w:t>
            </w:r>
          </w:p>
        </w:tc>
        <w:tc>
          <w:tcPr>
            <w:tcW w:w="1058"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olor w:val="000000"/>
                <w:sz w:val="20"/>
                <w:szCs w:val="20"/>
              </w:rPr>
            </w:pPr>
            <w:r w:rsidRPr="00F55734">
              <w:rPr>
                <w:rFonts w:ascii="GHEA Grapalat" w:hAnsi="GHEA Grapalat"/>
                <w:color w:val="000000"/>
                <w:sz w:val="20"/>
                <w:szCs w:val="20"/>
              </w:rPr>
              <w:t>2</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3</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4</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5</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color w:val="000000"/>
                <w:sz w:val="18"/>
                <w:szCs w:val="18"/>
              </w:rPr>
            </w:pPr>
            <w:r w:rsidRPr="00F55734">
              <w:rPr>
                <w:rFonts w:ascii="GHEA Grapalat" w:hAnsi="GHEA Grapalat" w:cs="Sylfaen"/>
                <w:b/>
                <w:bCs/>
                <w:color w:val="000000"/>
                <w:sz w:val="18"/>
                <w:szCs w:val="18"/>
              </w:rPr>
              <w:t>Համայնքի</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համակցված</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փաստաթղթի</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դեպքում</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նախագծվող</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համայնքների</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վարչական</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սահմաններում</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ընդգրկված</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հողերի</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ընդհանուր</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մակերեսը՝</w:t>
            </w:r>
            <w:r w:rsidRPr="00F55734">
              <w:rPr>
                <w:rFonts w:ascii="GHEA Grapalat" w:hAnsi="GHEA Grapalat"/>
                <w:b/>
                <w:bCs/>
                <w:color w:val="000000"/>
                <w:sz w:val="18"/>
                <w:szCs w:val="18"/>
              </w:rPr>
              <w:t xml:space="preserve"> </w:t>
            </w:r>
            <w:r w:rsidRPr="00F55734">
              <w:rPr>
                <w:rFonts w:ascii="GHEA Grapalat" w:hAnsi="GHEA Grapalat" w:cs="Sylfaen"/>
                <w:b/>
                <w:bCs/>
                <w:color w:val="000000"/>
                <w:sz w:val="18"/>
                <w:szCs w:val="18"/>
              </w:rPr>
              <w:t>ընդամենը</w:t>
            </w:r>
          </w:p>
        </w:tc>
        <w:tc>
          <w:tcPr>
            <w:tcW w:w="1058"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հա</w:t>
            </w:r>
          </w:p>
        </w:tc>
        <w:tc>
          <w:tcPr>
            <w:tcW w:w="1160"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6729,32</w:t>
            </w:r>
          </w:p>
        </w:tc>
        <w:tc>
          <w:tcPr>
            <w:tcW w:w="1433"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6729,32</w:t>
            </w:r>
          </w:p>
        </w:tc>
        <w:tc>
          <w:tcPr>
            <w:tcW w:w="1497" w:type="dxa"/>
            <w:vMerge w:val="restart"/>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6729,32</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18"/>
                <w:szCs w:val="18"/>
              </w:rPr>
            </w:pPr>
          </w:p>
        </w:tc>
        <w:tc>
          <w:tcPr>
            <w:tcW w:w="1058"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c>
          <w:tcPr>
            <w:tcW w:w="1160"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c>
          <w:tcPr>
            <w:tcW w:w="1433"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c>
          <w:tcPr>
            <w:tcW w:w="1497"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18"/>
                <w:szCs w:val="18"/>
              </w:rPr>
            </w:pPr>
          </w:p>
        </w:tc>
        <w:tc>
          <w:tcPr>
            <w:tcW w:w="1058"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c>
          <w:tcPr>
            <w:tcW w:w="1160"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c>
          <w:tcPr>
            <w:tcW w:w="1433"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c>
          <w:tcPr>
            <w:tcW w:w="1497" w:type="dxa"/>
            <w:vMerge/>
            <w:tcBorders>
              <w:top w:val="nil"/>
              <w:left w:val="single" w:sz="4" w:space="0" w:color="auto"/>
              <w:bottom w:val="single" w:sz="4" w:space="0" w:color="auto"/>
              <w:right w:val="single" w:sz="4" w:space="0" w:color="auto"/>
            </w:tcBorders>
            <w:vAlign w:val="center"/>
            <w:hideMark/>
          </w:tcPr>
          <w:p w:rsidR="006B5F0A" w:rsidRPr="00F55734" w:rsidRDefault="006B5F0A" w:rsidP="009B3467">
            <w:pPr>
              <w:rPr>
                <w:rFonts w:ascii="GHEA Grapalat" w:hAnsi="GHEA Grapalat"/>
                <w:b/>
                <w:bCs/>
                <w:color w:val="000000"/>
                <w:sz w:val="22"/>
                <w:szCs w:val="22"/>
              </w:rPr>
            </w:pP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20"/>
                <w:szCs w:val="20"/>
              </w:rPr>
            </w:pPr>
            <w:r w:rsidRPr="00F55734">
              <w:rPr>
                <w:rFonts w:ascii="GHEA Grapalat" w:hAnsi="GHEA Grapalat"/>
                <w:b/>
                <w:bCs/>
                <w:i/>
                <w:iCs/>
                <w:color w:val="000000"/>
                <w:sz w:val="20"/>
                <w:szCs w:val="20"/>
              </w:rPr>
              <w:t>Բնակավայրերի հողեր, որից՝</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134,29</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135,44</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135,44</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բնակելի կառուցապատման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99,76</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101,14</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102,04</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2"/>
                <w:szCs w:val="22"/>
              </w:rPr>
            </w:pPr>
            <w:r w:rsidRPr="00F55734">
              <w:rPr>
                <w:rFonts w:ascii="GHEA Grapalat" w:hAnsi="GHEA Grapalat"/>
                <w:color w:val="000000"/>
                <w:sz w:val="22"/>
                <w:szCs w:val="22"/>
              </w:rPr>
              <w:t>հասարակական կառուցապատման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3,14</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3,14</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3,14</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2"/>
                <w:szCs w:val="22"/>
              </w:rPr>
            </w:pPr>
            <w:r w:rsidRPr="00F55734">
              <w:rPr>
                <w:rFonts w:ascii="GHEA Grapalat" w:hAnsi="GHEA Grapalat"/>
                <w:color w:val="000000"/>
                <w:sz w:val="22"/>
                <w:szCs w:val="22"/>
              </w:rPr>
              <w:t>խառը կառուցապատման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ընդհանուր օգտագործման,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15,16</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15,16</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15,16</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right"/>
              <w:rPr>
                <w:rFonts w:ascii="GHEA Grapalat" w:hAnsi="GHEA Grapalat"/>
                <w:i/>
                <w:iCs/>
                <w:color w:val="000000"/>
                <w:sz w:val="18"/>
                <w:szCs w:val="18"/>
              </w:rPr>
            </w:pPr>
            <w:r w:rsidRPr="00F55734">
              <w:rPr>
                <w:rFonts w:ascii="GHEA Grapalat" w:hAnsi="GHEA Grapalat"/>
                <w:i/>
                <w:iCs/>
                <w:color w:val="000000"/>
                <w:sz w:val="18"/>
                <w:szCs w:val="18"/>
              </w:rPr>
              <w:t>Ընդհանուր օգտագործման կանաչապատ տարածքներ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i/>
                <w:iCs/>
                <w:color w:val="FF0000"/>
                <w:sz w:val="22"/>
                <w:szCs w:val="22"/>
              </w:rPr>
            </w:pPr>
            <w:r w:rsidRPr="00F55734">
              <w:rPr>
                <w:rFonts w:ascii="Calibri" w:hAnsi="Calibri" w:cs="Calibri"/>
                <w:i/>
                <w:iCs/>
                <w:color w:val="FF0000"/>
                <w:sz w:val="22"/>
                <w:szCs w:val="22"/>
              </w:rPr>
              <w:t> </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i/>
                <w:iCs/>
                <w:color w:val="000000"/>
                <w:sz w:val="22"/>
                <w:szCs w:val="22"/>
              </w:rPr>
            </w:pPr>
            <w:r w:rsidRPr="00F55734">
              <w:rPr>
                <w:rFonts w:ascii="GHEA Grapalat" w:hAnsi="GHEA Grapalat"/>
                <w:i/>
                <w:iCs/>
                <w:color w:val="000000"/>
                <w:sz w:val="22"/>
                <w:szCs w:val="22"/>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i/>
                <w:iCs/>
                <w:color w:val="000000"/>
                <w:sz w:val="22"/>
                <w:szCs w:val="22"/>
              </w:rPr>
            </w:pPr>
            <w:r w:rsidRPr="00F55734">
              <w:rPr>
                <w:rFonts w:ascii="GHEA Grapalat" w:hAnsi="GHEA Grapalat"/>
                <w:i/>
                <w:iCs/>
                <w:color w:val="000000"/>
                <w:sz w:val="22"/>
                <w:szCs w:val="22"/>
              </w:rPr>
              <w:t>0</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այլ տարածքներ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i/>
                <w:iCs/>
                <w:color w:val="FF0000"/>
                <w:sz w:val="22"/>
                <w:szCs w:val="22"/>
              </w:rPr>
            </w:pPr>
            <w:r w:rsidRPr="00F55734">
              <w:rPr>
                <w:rFonts w:ascii="Calibri" w:hAnsi="Calibri" w:cs="Calibri"/>
                <w:i/>
                <w:iCs/>
                <w:color w:val="FF0000"/>
                <w:sz w:val="22"/>
                <w:szCs w:val="22"/>
              </w:rPr>
              <w:t> </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i/>
                <w:iCs/>
                <w:color w:val="000000"/>
                <w:sz w:val="22"/>
                <w:szCs w:val="22"/>
              </w:rPr>
            </w:pPr>
            <w:r w:rsidRPr="00F55734">
              <w:rPr>
                <w:rFonts w:ascii="GHEA Grapalat" w:hAnsi="GHEA Grapalat"/>
                <w:i/>
                <w:iCs/>
                <w:color w:val="000000"/>
                <w:sz w:val="22"/>
                <w:szCs w:val="22"/>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i/>
                <w:iCs/>
                <w:color w:val="000000"/>
                <w:sz w:val="22"/>
                <w:szCs w:val="22"/>
              </w:rPr>
            </w:pPr>
            <w:r w:rsidRPr="00F55734">
              <w:rPr>
                <w:rFonts w:ascii="GHEA Grapalat" w:hAnsi="GHEA Grapalat"/>
                <w:i/>
                <w:iCs/>
                <w:color w:val="000000"/>
                <w:sz w:val="22"/>
                <w:szCs w:val="22"/>
              </w:rPr>
              <w:t>0</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այլ հողեր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hideMark/>
          </w:tcPr>
          <w:p w:rsidR="006B5F0A" w:rsidRPr="00F55734" w:rsidRDefault="006B5F0A" w:rsidP="009B3467">
            <w:pPr>
              <w:jc w:val="center"/>
              <w:rPr>
                <w:rFonts w:ascii="GHEA Grapalat" w:hAnsi="GHEA Grapalat"/>
                <w:sz w:val="20"/>
                <w:szCs w:val="20"/>
              </w:rPr>
            </w:pPr>
            <w:r w:rsidRPr="00F55734">
              <w:rPr>
                <w:rFonts w:ascii="GHEA Grapalat" w:hAnsi="GHEA Grapalat"/>
                <w:sz w:val="20"/>
                <w:szCs w:val="20"/>
              </w:rPr>
              <w:t>16,23</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16,00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15,10</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Արդյունաբերության, ընդերքօգտագործման և այլ արտադրական նշանակության հողեր, որից՝</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11,53</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11,53</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11,53</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արդյունաբերական օբյեկտների</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Calibri" w:hAnsi="Calibri" w:cs="Calibri"/>
                <w:sz w:val="20"/>
                <w:szCs w:val="20"/>
              </w:rPr>
              <w:t> </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գյուղատնտեսական արտադրական օբյեկտների</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GHEA Grapalat" w:hAnsi="GHEA Grapalat"/>
                <w:sz w:val="20"/>
                <w:szCs w:val="20"/>
              </w:rPr>
              <w:t>11,53</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11,53</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11,53</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պահեստարանների</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Calibri" w:hAnsi="Calibri" w:cs="Calibri"/>
                <w:sz w:val="20"/>
                <w:szCs w:val="20"/>
              </w:rPr>
              <w:t> </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ընդերքի օգտագործման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Calibri" w:hAnsi="Calibri" w:cs="Calibri"/>
                <w:sz w:val="20"/>
                <w:szCs w:val="20"/>
              </w:rPr>
              <w:t> </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էներգետիկայի, կապի, տրանսպորտի, կոմունալ ենթակառուցվածքների հողեր, որից՝</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15,744</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17,234</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17,234</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էներգետիկայի</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8,334</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8,334</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8,334</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կապի</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Calibri" w:hAnsi="Calibri" w:cs="Calibri"/>
                <w:sz w:val="20"/>
                <w:szCs w:val="20"/>
              </w:rPr>
              <w:t> </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 xml:space="preserve">տրանսպորտի </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GHEA Grapalat" w:hAnsi="GHEA Grapalat"/>
                <w:sz w:val="20"/>
                <w:szCs w:val="20"/>
              </w:rPr>
              <w:t>7,41</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7,41</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7,41</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vAlign w:val="bottom"/>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կոմունալ ենթակառուցվածքների</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Calibri" w:hAnsi="Calibri" w:cs="Calibri"/>
                <w:sz w:val="20"/>
                <w:szCs w:val="20"/>
              </w:rPr>
              <w:t> </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1,49</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1,49</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Հատուկ պահպանվող տարածքների հողեր, որից՝</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26,21</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24,72</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26,42</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բնապահպանական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Calibri" w:hAnsi="Calibri" w:cs="Calibri"/>
                <w:color w:val="000000"/>
                <w:sz w:val="22"/>
                <w:szCs w:val="22"/>
              </w:rPr>
              <w:t> </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հանգստի համար նախատեսված</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Calibri" w:hAnsi="Calibri" w:cs="Calibri"/>
                <w:color w:val="000000"/>
                <w:sz w:val="22"/>
                <w:szCs w:val="22"/>
              </w:rPr>
              <w:t> </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1,7</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պատմական և մշակութային</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color w:val="000000"/>
                <w:sz w:val="20"/>
                <w:szCs w:val="20"/>
              </w:rPr>
            </w:pPr>
            <w:r w:rsidRPr="00F55734">
              <w:rPr>
                <w:rFonts w:ascii="GHEA Grapalat" w:hAnsi="GHEA Grapalat"/>
                <w:color w:val="000000"/>
                <w:sz w:val="20"/>
                <w:szCs w:val="20"/>
              </w:rPr>
              <w:t>26,21</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24,72</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24,72</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Calibri" w:hAnsi="Calibri" w:cs="Calibri"/>
                <w:color w:val="00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Հատուկ նշանակության հողեր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cs="Sylfaen"/>
                <w:b/>
                <w:bCs/>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Գյուղատնտեսական նշանակության հողեր,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6527,286</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6526,136</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6524,436</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վարելահող</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GHEA Grapalat" w:hAnsi="GHEA Grapalat"/>
                <w:sz w:val="20"/>
                <w:szCs w:val="20"/>
              </w:rPr>
              <w:t>467,32</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467,319</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467,319</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բազմամյա տնկարկներ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GHEA Grapalat" w:hAnsi="GHEA Grapalat"/>
                <w:sz w:val="20"/>
                <w:szCs w:val="20"/>
              </w:rPr>
              <w:t>70,17</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i/>
                <w:iCs/>
                <w:color w:val="000000"/>
                <w:sz w:val="22"/>
                <w:szCs w:val="22"/>
              </w:rPr>
            </w:pPr>
            <w:r w:rsidRPr="00F55734">
              <w:rPr>
                <w:rFonts w:ascii="GHEA Grapalat" w:hAnsi="GHEA Grapalat"/>
                <w:i/>
                <w:iCs/>
                <w:color w:val="000000"/>
                <w:sz w:val="22"/>
                <w:szCs w:val="22"/>
              </w:rPr>
              <w:t>69,02</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i/>
                <w:iCs/>
                <w:color w:val="000000"/>
                <w:sz w:val="22"/>
                <w:szCs w:val="22"/>
              </w:rPr>
            </w:pPr>
            <w:r w:rsidRPr="00F55734">
              <w:rPr>
                <w:rFonts w:ascii="GHEA Grapalat" w:hAnsi="GHEA Grapalat"/>
                <w:i/>
                <w:iCs/>
                <w:color w:val="000000"/>
                <w:sz w:val="22"/>
                <w:szCs w:val="22"/>
              </w:rPr>
              <w:t>69,02</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խոտհարքներ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GHEA Grapalat" w:hAnsi="GHEA Grapalat"/>
                <w:sz w:val="20"/>
                <w:szCs w:val="20"/>
              </w:rPr>
              <w:t>176,44</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176,441</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176,441</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lastRenderedPageBreak/>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արոտավայր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GHEA Grapalat" w:hAnsi="GHEA Grapalat"/>
                <w:sz w:val="20"/>
                <w:szCs w:val="20"/>
              </w:rPr>
              <w:t>1084,80</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1084,799</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1084,799</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այլ հողատեսքեր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GHEA Grapalat" w:hAnsi="GHEA Grapalat"/>
                <w:sz w:val="20"/>
                <w:szCs w:val="20"/>
              </w:rPr>
              <w:t>4728,56</w:t>
            </w:r>
          </w:p>
        </w:tc>
        <w:tc>
          <w:tcPr>
            <w:tcW w:w="1433"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4728,557</w:t>
            </w:r>
          </w:p>
        </w:tc>
        <w:tc>
          <w:tcPr>
            <w:tcW w:w="1497"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4726,857</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Անտառային հողեր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0</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b/>
                <w:bCs/>
                <w:i/>
                <w:iCs/>
                <w:color w:val="000000"/>
                <w:sz w:val="18"/>
                <w:szCs w:val="18"/>
              </w:rPr>
            </w:pPr>
            <w:r w:rsidRPr="00F55734">
              <w:rPr>
                <w:rFonts w:ascii="GHEA Grapalat" w:hAnsi="GHEA Grapalat"/>
                <w:b/>
                <w:bCs/>
                <w:i/>
                <w:iCs/>
                <w:color w:val="000000"/>
                <w:sz w:val="18"/>
                <w:szCs w:val="18"/>
              </w:rPr>
              <w:t>Ջրային հողեր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14,26</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14,26</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b/>
                <w:bCs/>
                <w:color w:val="000000"/>
                <w:sz w:val="22"/>
                <w:szCs w:val="22"/>
              </w:rPr>
            </w:pPr>
            <w:r w:rsidRPr="00F55734">
              <w:rPr>
                <w:rFonts w:ascii="GHEA Grapalat" w:hAnsi="GHEA Grapalat"/>
                <w:b/>
                <w:bCs/>
                <w:color w:val="000000"/>
                <w:sz w:val="22"/>
                <w:szCs w:val="22"/>
              </w:rPr>
              <w:t>14,26</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գետեր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single" w:sz="8" w:space="0" w:color="auto"/>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GHEA Grapalat" w:hAnsi="GHEA Grapalat"/>
                <w:sz w:val="20"/>
                <w:szCs w:val="20"/>
              </w:rPr>
              <w:t>10,86</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10,86</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10,86</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noWrap/>
            <w:vAlign w:val="bottom"/>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ջրամբարներ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Calibri" w:hAnsi="Calibri" w:cs="Calibri"/>
                <w:sz w:val="20"/>
                <w:szCs w:val="20"/>
              </w:rPr>
              <w:t> </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լճեր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Calibri" w:hAnsi="Calibri" w:cs="Calibri"/>
                <w:sz w:val="20"/>
                <w:szCs w:val="20"/>
              </w:rPr>
              <w:t> </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0</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ջրանցքներ</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GHEA Grapalat" w:hAnsi="GHEA Grapalat"/>
                <w:sz w:val="20"/>
                <w:szCs w:val="20"/>
              </w:rPr>
              <w:t>1,17</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1,17</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1,17</w:t>
            </w:r>
          </w:p>
        </w:tc>
      </w:tr>
      <w:tr w:rsidR="006B5F0A" w:rsidRPr="00F55734" w:rsidTr="009B3467">
        <w:trPr>
          <w:trHeight w:val="20"/>
          <w:jc w:val="center"/>
        </w:trPr>
        <w:tc>
          <w:tcPr>
            <w:tcW w:w="312" w:type="dxa"/>
            <w:tcBorders>
              <w:top w:val="nil"/>
              <w:left w:val="single" w:sz="4" w:space="0" w:color="auto"/>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FF0000"/>
                <w:sz w:val="22"/>
                <w:szCs w:val="22"/>
              </w:rPr>
            </w:pPr>
            <w:r w:rsidRPr="00F55734">
              <w:rPr>
                <w:rFonts w:ascii="Calibri" w:hAnsi="Calibri" w:cs="Calibri"/>
                <w:color w:val="FF0000"/>
                <w:sz w:val="22"/>
                <w:szCs w:val="22"/>
              </w:rPr>
              <w:t> </w:t>
            </w:r>
          </w:p>
        </w:tc>
        <w:tc>
          <w:tcPr>
            <w:tcW w:w="4366" w:type="dxa"/>
            <w:tcBorders>
              <w:top w:val="nil"/>
              <w:left w:val="nil"/>
              <w:bottom w:val="single" w:sz="4" w:space="0" w:color="auto"/>
              <w:right w:val="single" w:sz="4" w:space="0" w:color="auto"/>
            </w:tcBorders>
            <w:shd w:val="clear" w:color="auto" w:fill="auto"/>
            <w:vAlign w:val="center"/>
            <w:hideMark/>
          </w:tcPr>
          <w:p w:rsidR="006B5F0A" w:rsidRPr="00F55734" w:rsidRDefault="006B5F0A" w:rsidP="009B3467">
            <w:pPr>
              <w:rPr>
                <w:rFonts w:ascii="GHEA Grapalat" w:hAnsi="GHEA Grapalat"/>
                <w:color w:val="000000"/>
                <w:sz w:val="20"/>
                <w:szCs w:val="20"/>
              </w:rPr>
            </w:pPr>
            <w:r w:rsidRPr="00F55734">
              <w:rPr>
                <w:rFonts w:ascii="GHEA Grapalat" w:hAnsi="GHEA Grapalat"/>
                <w:color w:val="000000"/>
                <w:sz w:val="20"/>
                <w:szCs w:val="20"/>
              </w:rPr>
              <w:t>հիդրոտեխ. և ջրտնտ. այլ օբ.</w:t>
            </w:r>
          </w:p>
        </w:tc>
        <w:tc>
          <w:tcPr>
            <w:tcW w:w="1058"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s="Sylfaen"/>
                <w:color w:val="000000"/>
                <w:sz w:val="22"/>
                <w:szCs w:val="22"/>
              </w:rPr>
              <w:t>հա</w:t>
            </w:r>
          </w:p>
        </w:tc>
        <w:tc>
          <w:tcPr>
            <w:tcW w:w="1160" w:type="dxa"/>
            <w:tcBorders>
              <w:top w:val="nil"/>
              <w:left w:val="nil"/>
              <w:bottom w:val="single" w:sz="4" w:space="0" w:color="auto"/>
              <w:right w:val="single" w:sz="4" w:space="0" w:color="auto"/>
            </w:tcBorders>
            <w:shd w:val="clear" w:color="auto" w:fill="auto"/>
            <w:noWrap/>
            <w:vAlign w:val="center"/>
            <w:hideMark/>
          </w:tcPr>
          <w:p w:rsidR="006B5F0A" w:rsidRPr="00F55734" w:rsidRDefault="006B5F0A" w:rsidP="009B3467">
            <w:pPr>
              <w:jc w:val="center"/>
              <w:rPr>
                <w:rFonts w:ascii="GHEA Grapalat" w:hAnsi="GHEA Grapalat"/>
                <w:sz w:val="20"/>
                <w:szCs w:val="20"/>
              </w:rPr>
            </w:pPr>
            <w:r w:rsidRPr="00F55734">
              <w:rPr>
                <w:rFonts w:ascii="GHEA Grapalat" w:hAnsi="GHEA Grapalat"/>
                <w:sz w:val="20"/>
                <w:szCs w:val="20"/>
              </w:rPr>
              <w:t>2,23</w:t>
            </w:r>
          </w:p>
        </w:tc>
        <w:tc>
          <w:tcPr>
            <w:tcW w:w="1433"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2,23</w:t>
            </w:r>
          </w:p>
        </w:tc>
        <w:tc>
          <w:tcPr>
            <w:tcW w:w="1497" w:type="dxa"/>
            <w:tcBorders>
              <w:top w:val="nil"/>
              <w:left w:val="nil"/>
              <w:bottom w:val="single" w:sz="4" w:space="0" w:color="auto"/>
              <w:right w:val="single" w:sz="4" w:space="0" w:color="auto"/>
            </w:tcBorders>
            <w:shd w:val="clear" w:color="auto" w:fill="auto"/>
            <w:hideMark/>
          </w:tcPr>
          <w:p w:rsidR="006B5F0A" w:rsidRPr="00F55734" w:rsidRDefault="006B5F0A" w:rsidP="009B3467">
            <w:pPr>
              <w:jc w:val="center"/>
              <w:rPr>
                <w:rFonts w:ascii="GHEA Grapalat" w:hAnsi="GHEA Grapalat"/>
                <w:color w:val="000000"/>
                <w:sz w:val="22"/>
                <w:szCs w:val="22"/>
              </w:rPr>
            </w:pPr>
            <w:r w:rsidRPr="00F55734">
              <w:rPr>
                <w:rFonts w:ascii="GHEA Grapalat" w:hAnsi="GHEA Grapalat"/>
                <w:color w:val="000000"/>
                <w:sz w:val="22"/>
                <w:szCs w:val="22"/>
              </w:rPr>
              <w:t>2,23</w:t>
            </w:r>
          </w:p>
        </w:tc>
      </w:tr>
    </w:tbl>
    <w:p w:rsidR="006B5F0A" w:rsidRPr="00F55734" w:rsidRDefault="006B5F0A" w:rsidP="006B5F0A">
      <w:pPr>
        <w:spacing w:after="160" w:line="259" w:lineRule="auto"/>
        <w:rPr>
          <w:rFonts w:ascii="GHEA Grapalat" w:hAnsi="GHEA Grapalat" w:cs="Sylfaen"/>
          <w:b/>
          <w:i/>
          <w:sz w:val="22"/>
          <w:szCs w:val="22"/>
          <w:lang w:val="en-US"/>
        </w:rPr>
      </w:pPr>
    </w:p>
    <w:p w:rsidR="00C418C9" w:rsidRPr="00F55734" w:rsidRDefault="00C418C9">
      <w:pPr>
        <w:rPr>
          <w:rFonts w:ascii="GHEA Grapalat" w:hAnsi="GHEA Grapalat"/>
        </w:rPr>
      </w:pPr>
    </w:p>
    <w:sectPr w:rsidR="00C418C9" w:rsidRPr="00F55734" w:rsidSect="006E6125">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A8E" w:rsidRDefault="008F4A8E" w:rsidP="006E6125">
      <w:r>
        <w:separator/>
      </w:r>
    </w:p>
  </w:endnote>
  <w:endnote w:type="continuationSeparator" w:id="0">
    <w:p w:rsidR="008F4A8E" w:rsidRDefault="008F4A8E" w:rsidP="006E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TarumianHelvetica">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Arial Unicode">
    <w:altName w:val="Arial"/>
    <w:charset w:val="CC"/>
    <w:family w:val="swiss"/>
    <w:pitch w:val="variable"/>
    <w:sig w:usb0="00000287" w:usb1="00000000" w:usb2="00000000" w:usb3="00000000" w:csb0="0000009F" w:csb1="00000000"/>
  </w:font>
  <w:font w:name="Arial AMU">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A8E" w:rsidRDefault="008F4A8E" w:rsidP="006E6125">
      <w:r>
        <w:separator/>
      </w:r>
    </w:p>
  </w:footnote>
  <w:footnote w:type="continuationSeparator" w:id="0">
    <w:p w:rsidR="008F4A8E" w:rsidRDefault="008F4A8E" w:rsidP="006E61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8A82938"/>
    <w:lvl w:ilvl="0">
      <w:start w:val="1"/>
      <w:numFmt w:val="decimal"/>
      <w:pStyle w:val="a"/>
      <w:lvlText w:val="%1."/>
      <w:lvlJc w:val="left"/>
      <w:pPr>
        <w:tabs>
          <w:tab w:val="num" w:pos="360"/>
        </w:tabs>
        <w:ind w:left="360" w:hanging="360"/>
      </w:pPr>
    </w:lvl>
  </w:abstractNum>
  <w:abstractNum w:abstractNumId="1" w15:restartNumberingAfterBreak="0">
    <w:nsid w:val="0E0C1C3D"/>
    <w:multiLevelType w:val="multilevel"/>
    <w:tmpl w:val="1DEE8A44"/>
    <w:lvl w:ilvl="0">
      <w:start w:val="2"/>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3414" w:hanging="720"/>
      </w:pPr>
      <w:rPr>
        <w:rFonts w:hint="default"/>
        <w:b/>
        <w:i w:val="0"/>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 w15:restartNumberingAfterBreak="0">
    <w:nsid w:val="2C173853"/>
    <w:multiLevelType w:val="multilevel"/>
    <w:tmpl w:val="1FF66364"/>
    <w:lvl w:ilvl="0">
      <w:start w:val="1"/>
      <w:numFmt w:val="decimal"/>
      <w:pStyle w:val="00ketov"/>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994B9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4E1E2C66"/>
    <w:multiLevelType w:val="multilevel"/>
    <w:tmpl w:val="B6545F3A"/>
    <w:styleLink w:val="CurrentList1"/>
    <w:lvl w:ilvl="0">
      <w:start w:val="1"/>
      <w:numFmt w:val="none"/>
      <w:lvlText w:val="³%1)"/>
      <w:lvlJc w:val="left"/>
      <w:pPr>
        <w:tabs>
          <w:tab w:val="num" w:pos="360"/>
        </w:tabs>
        <w:ind w:left="360" w:hanging="360"/>
      </w:pPr>
      <w:rPr>
        <w:rFonts w:ascii="Arial Armenian" w:hAnsi="Arial Armenian" w:hint="default"/>
      </w:rPr>
    </w:lvl>
    <w:lvl w:ilvl="1">
      <w:start w:val="1"/>
      <w:numFmt w:val="decimal"/>
      <w:lvlText w:val="%1.%2."/>
      <w:lvlJc w:val="left"/>
      <w:pPr>
        <w:tabs>
          <w:tab w:val="num" w:pos="794"/>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567C0BDD"/>
    <w:multiLevelType w:val="hybridMultilevel"/>
    <w:tmpl w:val="FB5820F0"/>
    <w:lvl w:ilvl="0" w:tplc="B6B00F28">
      <w:start w:val="1"/>
      <w:numFmt w:val="bullet"/>
      <w:pStyle w:val="BulletedR"/>
      <w:lvlText w:val=""/>
      <w:lvlJc w:val="left"/>
      <w:pPr>
        <w:tabs>
          <w:tab w:val="num" w:pos="720"/>
        </w:tabs>
        <w:ind w:left="720" w:hanging="360"/>
      </w:pPr>
      <w:rPr>
        <w:rFonts w:ascii="Symbol" w:hAnsi="Symbol" w:hint="default"/>
        <w:sz w:val="20"/>
      </w:rPr>
    </w:lvl>
    <w:lvl w:ilvl="1" w:tplc="04190003">
      <w:start w:val="1"/>
      <w:numFmt w:val="bullet"/>
      <w:lvlText w:val="o"/>
      <w:lvlJc w:val="left"/>
      <w:pPr>
        <w:tabs>
          <w:tab w:val="num" w:pos="1800"/>
        </w:tabs>
        <w:ind w:left="1800" w:hanging="360"/>
      </w:pPr>
      <w:rPr>
        <w:rFonts w:ascii="Courier New" w:hAnsi="Courier New" w:hint="default"/>
        <w:sz w:val="20"/>
      </w:rPr>
    </w:lvl>
    <w:lvl w:ilvl="2" w:tplc="04190005">
      <w:numFmt w:val="bullet"/>
      <w:lvlText w:val="-"/>
      <w:lvlJc w:val="left"/>
      <w:pPr>
        <w:tabs>
          <w:tab w:val="num" w:pos="2565"/>
        </w:tabs>
        <w:ind w:left="2565" w:hanging="405"/>
      </w:pPr>
      <w:rPr>
        <w:rFonts w:ascii="Times New Roman" w:eastAsia="Times New Roman" w:hAnsi="Times New Roman" w:cs="Times New Roman"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F0A"/>
    <w:rsid w:val="006B5F0A"/>
    <w:rsid w:val="006E6125"/>
    <w:rsid w:val="008F4A8E"/>
    <w:rsid w:val="00C418C9"/>
    <w:rsid w:val="00F5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EC5F"/>
  <w15:chartTrackingRefBased/>
  <w15:docId w15:val="{A7C58668-206F-4B60-A72D-65182A1E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B5F0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6B5F0A"/>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qFormat/>
    <w:rsid w:val="006B5F0A"/>
    <w:pPr>
      <w:keepNext/>
      <w:spacing w:line="360" w:lineRule="auto"/>
      <w:ind w:firstLine="540"/>
      <w:jc w:val="center"/>
      <w:outlineLvl w:val="1"/>
    </w:pPr>
    <w:rPr>
      <w:rFonts w:ascii="Arial Armenian" w:hAnsi="Arial Armenian"/>
      <w:i/>
      <w:iCs/>
      <w:sz w:val="26"/>
      <w:lang w:val="en-US" w:eastAsia="en-US"/>
    </w:rPr>
  </w:style>
  <w:style w:type="paragraph" w:styleId="3">
    <w:name w:val="heading 3"/>
    <w:basedOn w:val="a0"/>
    <w:next w:val="a0"/>
    <w:link w:val="30"/>
    <w:uiPriority w:val="9"/>
    <w:qFormat/>
    <w:rsid w:val="006B5F0A"/>
    <w:pPr>
      <w:keepNext/>
      <w:spacing w:before="240" w:after="60"/>
      <w:outlineLvl w:val="2"/>
    </w:pPr>
    <w:rPr>
      <w:rFonts w:ascii="Arial" w:hAnsi="Arial" w:cs="Arial"/>
      <w:b/>
      <w:bCs/>
      <w:sz w:val="26"/>
      <w:szCs w:val="26"/>
      <w:lang w:val="en-US" w:eastAsia="en-US"/>
    </w:rPr>
  </w:style>
  <w:style w:type="paragraph" w:styleId="4">
    <w:name w:val="heading 4"/>
    <w:basedOn w:val="a0"/>
    <w:next w:val="a0"/>
    <w:link w:val="40"/>
    <w:qFormat/>
    <w:rsid w:val="006B5F0A"/>
    <w:pPr>
      <w:keepNext/>
      <w:spacing w:before="240" w:after="60"/>
      <w:outlineLvl w:val="3"/>
    </w:pPr>
    <w:rPr>
      <w:b/>
      <w:bCs/>
      <w:sz w:val="28"/>
      <w:szCs w:val="28"/>
    </w:rPr>
  </w:style>
  <w:style w:type="paragraph" w:styleId="5">
    <w:name w:val="heading 5"/>
    <w:basedOn w:val="a0"/>
    <w:next w:val="a0"/>
    <w:link w:val="50"/>
    <w:uiPriority w:val="9"/>
    <w:qFormat/>
    <w:rsid w:val="006B5F0A"/>
    <w:pPr>
      <w:spacing w:before="240" w:after="60"/>
      <w:outlineLvl w:val="4"/>
    </w:pPr>
    <w:rPr>
      <w:b/>
      <w:bCs/>
      <w:i/>
      <w:iCs/>
      <w:sz w:val="26"/>
      <w:szCs w:val="26"/>
    </w:rPr>
  </w:style>
  <w:style w:type="paragraph" w:styleId="6">
    <w:name w:val="heading 6"/>
    <w:basedOn w:val="a0"/>
    <w:next w:val="a0"/>
    <w:link w:val="60"/>
    <w:uiPriority w:val="9"/>
    <w:qFormat/>
    <w:rsid w:val="006B5F0A"/>
    <w:pPr>
      <w:spacing w:before="240" w:after="60"/>
      <w:outlineLvl w:val="5"/>
    </w:pPr>
    <w:rPr>
      <w:b/>
      <w:bCs/>
      <w:sz w:val="22"/>
      <w:szCs w:val="22"/>
    </w:rPr>
  </w:style>
  <w:style w:type="paragraph" w:styleId="7">
    <w:name w:val="heading 7"/>
    <w:basedOn w:val="a0"/>
    <w:next w:val="a0"/>
    <w:link w:val="70"/>
    <w:uiPriority w:val="9"/>
    <w:qFormat/>
    <w:rsid w:val="006B5F0A"/>
    <w:pPr>
      <w:spacing w:before="240" w:after="60"/>
      <w:outlineLvl w:val="6"/>
    </w:pPr>
  </w:style>
  <w:style w:type="paragraph" w:styleId="8">
    <w:name w:val="heading 8"/>
    <w:basedOn w:val="a0"/>
    <w:next w:val="a0"/>
    <w:link w:val="80"/>
    <w:uiPriority w:val="9"/>
    <w:qFormat/>
    <w:rsid w:val="006B5F0A"/>
    <w:pPr>
      <w:keepNext/>
      <w:spacing w:line="360" w:lineRule="auto"/>
      <w:jc w:val="center"/>
      <w:outlineLvl w:val="7"/>
    </w:pPr>
    <w:rPr>
      <w:rFonts w:ascii="Arial Armenian" w:hAnsi="Arial Armenian"/>
      <w:sz w:val="26"/>
      <w:u w:val="single"/>
      <w:lang w:val="en-US" w:eastAsia="en-US"/>
    </w:rPr>
  </w:style>
  <w:style w:type="paragraph" w:styleId="9">
    <w:name w:val="heading 9"/>
    <w:basedOn w:val="a0"/>
    <w:next w:val="a0"/>
    <w:link w:val="90"/>
    <w:uiPriority w:val="9"/>
    <w:qFormat/>
    <w:rsid w:val="006B5F0A"/>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5F0A"/>
    <w:rPr>
      <w:rFonts w:ascii="Arial" w:eastAsia="Times New Roman" w:hAnsi="Arial" w:cs="Arial"/>
      <w:b/>
      <w:bCs/>
      <w:kern w:val="32"/>
      <w:sz w:val="32"/>
      <w:szCs w:val="32"/>
      <w:lang w:eastAsia="ru-RU"/>
    </w:rPr>
  </w:style>
  <w:style w:type="character" w:customStyle="1" w:styleId="20">
    <w:name w:val="Заголовок 2 Знак"/>
    <w:basedOn w:val="a1"/>
    <w:link w:val="2"/>
    <w:uiPriority w:val="9"/>
    <w:rsid w:val="006B5F0A"/>
    <w:rPr>
      <w:rFonts w:ascii="Arial Armenian" w:eastAsia="Times New Roman" w:hAnsi="Arial Armenian" w:cs="Times New Roman"/>
      <w:i/>
      <w:iCs/>
      <w:sz w:val="26"/>
      <w:szCs w:val="24"/>
      <w:lang w:val="en-US"/>
    </w:rPr>
  </w:style>
  <w:style w:type="character" w:customStyle="1" w:styleId="30">
    <w:name w:val="Заголовок 3 Знак"/>
    <w:basedOn w:val="a1"/>
    <w:link w:val="3"/>
    <w:uiPriority w:val="9"/>
    <w:rsid w:val="006B5F0A"/>
    <w:rPr>
      <w:rFonts w:ascii="Arial" w:eastAsia="Times New Roman" w:hAnsi="Arial" w:cs="Arial"/>
      <w:b/>
      <w:bCs/>
      <w:sz w:val="26"/>
      <w:szCs w:val="26"/>
      <w:lang w:val="en-US"/>
    </w:rPr>
  </w:style>
  <w:style w:type="character" w:customStyle="1" w:styleId="40">
    <w:name w:val="Заголовок 4 Знак"/>
    <w:basedOn w:val="a1"/>
    <w:link w:val="4"/>
    <w:rsid w:val="006B5F0A"/>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
    <w:rsid w:val="006B5F0A"/>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6B5F0A"/>
    <w:rPr>
      <w:rFonts w:ascii="Times New Roman" w:eastAsia="Times New Roman" w:hAnsi="Times New Roman" w:cs="Times New Roman"/>
      <w:b/>
      <w:bCs/>
      <w:lang w:eastAsia="ru-RU"/>
    </w:rPr>
  </w:style>
  <w:style w:type="character" w:customStyle="1" w:styleId="70">
    <w:name w:val="Заголовок 7 Знак"/>
    <w:basedOn w:val="a1"/>
    <w:link w:val="7"/>
    <w:uiPriority w:val="9"/>
    <w:rsid w:val="006B5F0A"/>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6B5F0A"/>
    <w:rPr>
      <w:rFonts w:ascii="Arial Armenian" w:eastAsia="Times New Roman" w:hAnsi="Arial Armenian" w:cs="Times New Roman"/>
      <w:sz w:val="26"/>
      <w:szCs w:val="24"/>
      <w:u w:val="single"/>
      <w:lang w:val="en-US"/>
    </w:rPr>
  </w:style>
  <w:style w:type="character" w:customStyle="1" w:styleId="90">
    <w:name w:val="Заголовок 9 Знак"/>
    <w:basedOn w:val="a1"/>
    <w:link w:val="9"/>
    <w:uiPriority w:val="9"/>
    <w:rsid w:val="006B5F0A"/>
    <w:rPr>
      <w:rFonts w:ascii="Cambria" w:eastAsia="Times New Roman" w:hAnsi="Cambria" w:cs="Times New Roman"/>
      <w:lang w:eastAsia="ru-RU"/>
    </w:rPr>
  </w:style>
  <w:style w:type="paragraph" w:styleId="a4">
    <w:name w:val="Body Text Indent"/>
    <w:basedOn w:val="a0"/>
    <w:link w:val="a5"/>
    <w:uiPriority w:val="99"/>
    <w:rsid w:val="006B5F0A"/>
    <w:pPr>
      <w:spacing w:line="360" w:lineRule="auto"/>
      <w:ind w:firstLine="539"/>
      <w:jc w:val="both"/>
    </w:pPr>
    <w:rPr>
      <w:rFonts w:ascii="Arial Armenian" w:hAnsi="Arial Armenian"/>
      <w:lang w:val="en-US" w:eastAsia="en-US"/>
    </w:rPr>
  </w:style>
  <w:style w:type="character" w:customStyle="1" w:styleId="a5">
    <w:name w:val="Основной текст с отступом Знак"/>
    <w:basedOn w:val="a1"/>
    <w:link w:val="a4"/>
    <w:uiPriority w:val="99"/>
    <w:rsid w:val="006B5F0A"/>
    <w:rPr>
      <w:rFonts w:ascii="Arial Armenian" w:eastAsia="Times New Roman" w:hAnsi="Arial Armenian" w:cs="Times New Roman"/>
      <w:sz w:val="24"/>
      <w:szCs w:val="24"/>
      <w:lang w:val="en-US"/>
    </w:rPr>
  </w:style>
  <w:style w:type="paragraph" w:styleId="a6">
    <w:name w:val="footer"/>
    <w:basedOn w:val="a0"/>
    <w:link w:val="a7"/>
    <w:uiPriority w:val="99"/>
    <w:rsid w:val="006B5F0A"/>
    <w:pPr>
      <w:tabs>
        <w:tab w:val="center" w:pos="4844"/>
        <w:tab w:val="right" w:pos="9689"/>
      </w:tabs>
    </w:pPr>
    <w:rPr>
      <w:lang w:val="en-US" w:eastAsia="en-US"/>
    </w:rPr>
  </w:style>
  <w:style w:type="character" w:customStyle="1" w:styleId="a7">
    <w:name w:val="Нижний колонтитул Знак"/>
    <w:basedOn w:val="a1"/>
    <w:link w:val="a6"/>
    <w:uiPriority w:val="99"/>
    <w:rsid w:val="006B5F0A"/>
    <w:rPr>
      <w:rFonts w:ascii="Times New Roman" w:eastAsia="Times New Roman" w:hAnsi="Times New Roman" w:cs="Times New Roman"/>
      <w:sz w:val="24"/>
      <w:szCs w:val="24"/>
      <w:lang w:val="en-US"/>
    </w:rPr>
  </w:style>
  <w:style w:type="paragraph" w:styleId="21">
    <w:name w:val="Body Text 2"/>
    <w:basedOn w:val="a0"/>
    <w:link w:val="22"/>
    <w:uiPriority w:val="99"/>
    <w:rsid w:val="006B5F0A"/>
    <w:pPr>
      <w:spacing w:after="120" w:line="480" w:lineRule="auto"/>
    </w:pPr>
  </w:style>
  <w:style w:type="character" w:customStyle="1" w:styleId="22">
    <w:name w:val="Основной текст 2 Знак"/>
    <w:basedOn w:val="a1"/>
    <w:link w:val="21"/>
    <w:uiPriority w:val="99"/>
    <w:rsid w:val="006B5F0A"/>
    <w:rPr>
      <w:rFonts w:ascii="Times New Roman" w:eastAsia="Times New Roman" w:hAnsi="Times New Roman" w:cs="Times New Roman"/>
      <w:sz w:val="24"/>
      <w:szCs w:val="24"/>
      <w:lang w:eastAsia="ru-RU"/>
    </w:rPr>
  </w:style>
  <w:style w:type="paragraph" w:styleId="31">
    <w:name w:val="Body Text 3"/>
    <w:basedOn w:val="a0"/>
    <w:link w:val="32"/>
    <w:rsid w:val="006B5F0A"/>
    <w:pPr>
      <w:spacing w:after="120"/>
    </w:pPr>
    <w:rPr>
      <w:sz w:val="16"/>
      <w:szCs w:val="16"/>
    </w:rPr>
  </w:style>
  <w:style w:type="character" w:customStyle="1" w:styleId="32">
    <w:name w:val="Основной текст 3 Знак"/>
    <w:basedOn w:val="a1"/>
    <w:link w:val="31"/>
    <w:rsid w:val="006B5F0A"/>
    <w:rPr>
      <w:rFonts w:ascii="Times New Roman" w:eastAsia="Times New Roman" w:hAnsi="Times New Roman" w:cs="Times New Roman"/>
      <w:sz w:val="16"/>
      <w:szCs w:val="16"/>
      <w:lang w:eastAsia="ru-RU"/>
    </w:rPr>
  </w:style>
  <w:style w:type="paragraph" w:styleId="23">
    <w:name w:val="Body Text Indent 2"/>
    <w:basedOn w:val="a0"/>
    <w:link w:val="24"/>
    <w:uiPriority w:val="99"/>
    <w:rsid w:val="006B5F0A"/>
    <w:pPr>
      <w:spacing w:after="120" w:line="480" w:lineRule="auto"/>
      <w:ind w:left="283"/>
    </w:pPr>
  </w:style>
  <w:style w:type="character" w:customStyle="1" w:styleId="24">
    <w:name w:val="Основной текст с отступом 2 Знак"/>
    <w:basedOn w:val="a1"/>
    <w:link w:val="23"/>
    <w:uiPriority w:val="99"/>
    <w:rsid w:val="006B5F0A"/>
    <w:rPr>
      <w:rFonts w:ascii="Times New Roman" w:eastAsia="Times New Roman" w:hAnsi="Times New Roman" w:cs="Times New Roman"/>
      <w:sz w:val="24"/>
      <w:szCs w:val="24"/>
      <w:lang w:eastAsia="ru-RU"/>
    </w:rPr>
  </w:style>
  <w:style w:type="paragraph" w:styleId="a8">
    <w:name w:val="Body Text"/>
    <w:aliases w:val="(Main Text),date,OPM"/>
    <w:basedOn w:val="a0"/>
    <w:link w:val="a9"/>
    <w:uiPriority w:val="99"/>
    <w:rsid w:val="006B5F0A"/>
    <w:pPr>
      <w:spacing w:after="120"/>
    </w:pPr>
  </w:style>
  <w:style w:type="character" w:customStyle="1" w:styleId="a9">
    <w:name w:val="Основной текст Знак"/>
    <w:aliases w:val="(Main Text) Знак,date Знак,OPM Знак"/>
    <w:basedOn w:val="a1"/>
    <w:link w:val="a8"/>
    <w:uiPriority w:val="99"/>
    <w:rsid w:val="006B5F0A"/>
    <w:rPr>
      <w:rFonts w:ascii="Times New Roman" w:eastAsia="Times New Roman" w:hAnsi="Times New Roman" w:cs="Times New Roman"/>
      <w:sz w:val="24"/>
      <w:szCs w:val="24"/>
      <w:lang w:eastAsia="ru-RU"/>
    </w:rPr>
  </w:style>
  <w:style w:type="paragraph" w:styleId="aa">
    <w:name w:val="Title"/>
    <w:aliases w:val="Знак3, Знак3"/>
    <w:basedOn w:val="a0"/>
    <w:link w:val="ab"/>
    <w:uiPriority w:val="10"/>
    <w:qFormat/>
    <w:rsid w:val="006B5F0A"/>
    <w:pPr>
      <w:spacing w:line="360" w:lineRule="auto"/>
      <w:jc w:val="center"/>
    </w:pPr>
    <w:rPr>
      <w:rFonts w:ascii="Arial Armenian" w:hAnsi="Arial Armenian"/>
      <w:b/>
      <w:bCs/>
      <w:sz w:val="26"/>
      <w:lang w:val="en-US" w:eastAsia="en-US"/>
    </w:rPr>
  </w:style>
  <w:style w:type="character" w:customStyle="1" w:styleId="ab">
    <w:name w:val="Заголовок Знак"/>
    <w:aliases w:val="Знак3 Знак, Знак3 Знак"/>
    <w:basedOn w:val="a1"/>
    <w:link w:val="aa"/>
    <w:uiPriority w:val="10"/>
    <w:rsid w:val="006B5F0A"/>
    <w:rPr>
      <w:rFonts w:ascii="Arial Armenian" w:eastAsia="Times New Roman" w:hAnsi="Arial Armenian" w:cs="Times New Roman"/>
      <w:b/>
      <w:bCs/>
      <w:sz w:val="26"/>
      <w:szCs w:val="24"/>
      <w:lang w:val="en-US"/>
    </w:rPr>
  </w:style>
  <w:style w:type="paragraph" w:styleId="ac">
    <w:name w:val="Block Text"/>
    <w:basedOn w:val="a0"/>
    <w:rsid w:val="006B5F0A"/>
    <w:pPr>
      <w:ind w:left="-567" w:right="188"/>
      <w:jc w:val="both"/>
    </w:pPr>
    <w:rPr>
      <w:rFonts w:ascii="Arial Armenian" w:hAnsi="Arial Armenian"/>
      <w:szCs w:val="20"/>
      <w:lang w:val="en-US" w:eastAsia="en-US"/>
    </w:rPr>
  </w:style>
  <w:style w:type="paragraph" w:customStyle="1" w:styleId="maintext">
    <w:name w:val="main_text"/>
    <w:basedOn w:val="a0"/>
    <w:rsid w:val="006B5F0A"/>
    <w:pPr>
      <w:spacing w:line="320" w:lineRule="atLeast"/>
      <w:ind w:left="180" w:right="180" w:firstLine="540"/>
      <w:jc w:val="both"/>
    </w:pPr>
    <w:rPr>
      <w:rFonts w:ascii="Sylfaen" w:hAnsi="Sylfaen"/>
      <w:color w:val="000000"/>
    </w:rPr>
  </w:style>
  <w:style w:type="character" w:styleId="ad">
    <w:name w:val="Strong"/>
    <w:basedOn w:val="a1"/>
    <w:uiPriority w:val="22"/>
    <w:qFormat/>
    <w:rsid w:val="006B5F0A"/>
    <w:rPr>
      <w:b/>
      <w:bCs/>
    </w:rPr>
  </w:style>
  <w:style w:type="character" w:styleId="ae">
    <w:name w:val="Emphasis"/>
    <w:basedOn w:val="a1"/>
    <w:uiPriority w:val="20"/>
    <w:qFormat/>
    <w:rsid w:val="006B5F0A"/>
    <w:rPr>
      <w:i/>
      <w:iCs/>
    </w:rPr>
  </w:style>
  <w:style w:type="paragraph" w:styleId="af">
    <w:name w:val="Normal (Web)"/>
    <w:aliases w:val="webb"/>
    <w:basedOn w:val="a0"/>
    <w:uiPriority w:val="99"/>
    <w:qFormat/>
    <w:rsid w:val="006B5F0A"/>
    <w:pPr>
      <w:spacing w:before="100" w:beforeAutospacing="1" w:after="100" w:afterAutospacing="1"/>
    </w:pPr>
    <w:rPr>
      <w:rFonts w:ascii="Sylfaen" w:hAnsi="Sylfaen"/>
    </w:rPr>
  </w:style>
  <w:style w:type="paragraph" w:customStyle="1" w:styleId="Default">
    <w:name w:val="Default"/>
    <w:uiPriority w:val="99"/>
    <w:rsid w:val="006B5F0A"/>
    <w:pPr>
      <w:autoSpaceDE w:val="0"/>
      <w:autoSpaceDN w:val="0"/>
      <w:adjustRightInd w:val="0"/>
      <w:spacing w:after="0" w:line="240" w:lineRule="auto"/>
    </w:pPr>
    <w:rPr>
      <w:rFonts w:ascii="Times Armenian" w:eastAsia="Times New Roman" w:hAnsi="Times Armenian" w:cs="Times Armenian"/>
      <w:color w:val="000000"/>
      <w:sz w:val="24"/>
      <w:szCs w:val="24"/>
      <w:lang w:eastAsia="ru-RU"/>
    </w:rPr>
  </w:style>
  <w:style w:type="character" w:styleId="af0">
    <w:name w:val="page number"/>
    <w:basedOn w:val="a1"/>
    <w:rsid w:val="006B5F0A"/>
  </w:style>
  <w:style w:type="character" w:styleId="af1">
    <w:name w:val="footnote reference"/>
    <w:aliases w:val="Fußnotenzeichen DISS,BVI fnr,16 Point,Superscript 6 Point,ftref,Footnote Reference Number,SUPERS,EN Footnote Reference,Footnote Reference_LVL6,Footnote Reference_LVL61,Footnote Reference_LVL62,Footnote Reference_LVL63,BVI fnr Car"/>
    <w:basedOn w:val="a1"/>
    <w:qFormat/>
    <w:rsid w:val="006B5F0A"/>
    <w:rPr>
      <w:vertAlign w:val="superscript"/>
    </w:rPr>
  </w:style>
  <w:style w:type="paragraph" w:customStyle="1" w:styleId="00ketov">
    <w:name w:val="00 ketov"/>
    <w:basedOn w:val="a8"/>
    <w:rsid w:val="006B5F0A"/>
    <w:pPr>
      <w:numPr>
        <w:numId w:val="5"/>
      </w:numPr>
      <w:tabs>
        <w:tab w:val="num" w:pos="1276"/>
        <w:tab w:val="left" w:pos="4640"/>
      </w:tabs>
      <w:spacing w:after="0" w:line="288" w:lineRule="auto"/>
      <w:ind w:left="567" w:firstLine="284"/>
      <w:jc w:val="both"/>
    </w:pPr>
    <w:rPr>
      <w:rFonts w:ascii="Arial Armenian" w:hAnsi="Arial Armenian"/>
      <w:bCs/>
      <w:sz w:val="22"/>
      <w:szCs w:val="20"/>
      <w:lang w:val="en-US" w:eastAsia="en-US"/>
    </w:rPr>
  </w:style>
  <w:style w:type="numbering" w:customStyle="1" w:styleId="CurrentList1">
    <w:name w:val="Current List1"/>
    <w:rsid w:val="006B5F0A"/>
    <w:pPr>
      <w:numPr>
        <w:numId w:val="1"/>
      </w:numPr>
    </w:pPr>
  </w:style>
  <w:style w:type="table" w:styleId="af2">
    <w:name w:val="Table Grid"/>
    <w:basedOn w:val="a2"/>
    <w:uiPriority w:val="39"/>
    <w:rsid w:val="006B5F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aliases w:val="1.2 / 1.2.1"/>
    <w:basedOn w:val="a3"/>
    <w:rsid w:val="006B5F0A"/>
    <w:pPr>
      <w:numPr>
        <w:numId w:val="2"/>
      </w:numPr>
    </w:pPr>
  </w:style>
  <w:style w:type="paragraph" w:styleId="af3">
    <w:name w:val="header"/>
    <w:basedOn w:val="a0"/>
    <w:link w:val="af4"/>
    <w:uiPriority w:val="99"/>
    <w:rsid w:val="006B5F0A"/>
    <w:pPr>
      <w:tabs>
        <w:tab w:val="center" w:pos="4320"/>
        <w:tab w:val="right" w:pos="8640"/>
      </w:tabs>
    </w:pPr>
    <w:rPr>
      <w:lang w:val="en-US" w:eastAsia="en-US"/>
    </w:rPr>
  </w:style>
  <w:style w:type="character" w:customStyle="1" w:styleId="af4">
    <w:name w:val="Верхний колонтитул Знак"/>
    <w:basedOn w:val="a1"/>
    <w:link w:val="af3"/>
    <w:uiPriority w:val="99"/>
    <w:rsid w:val="006B5F0A"/>
    <w:rPr>
      <w:rFonts w:ascii="Times New Roman" w:eastAsia="Times New Roman" w:hAnsi="Times New Roman" w:cs="Times New Roman"/>
      <w:sz w:val="24"/>
      <w:szCs w:val="24"/>
      <w:lang w:val="en-US"/>
    </w:rPr>
  </w:style>
  <w:style w:type="paragraph" w:customStyle="1" w:styleId="CharChar">
    <w:name w:val="Char Char"/>
    <w:basedOn w:val="a0"/>
    <w:rsid w:val="006B5F0A"/>
    <w:pPr>
      <w:spacing w:after="160" w:line="240" w:lineRule="exact"/>
    </w:pPr>
    <w:rPr>
      <w:rFonts w:ascii="Arial" w:hAnsi="Arial" w:cs="Arial"/>
      <w:sz w:val="20"/>
      <w:szCs w:val="20"/>
      <w:lang w:val="en-US" w:eastAsia="en-US"/>
    </w:rPr>
  </w:style>
  <w:style w:type="paragraph" w:customStyle="1" w:styleId="Char">
    <w:name w:val="Char"/>
    <w:basedOn w:val="a0"/>
    <w:rsid w:val="006B5F0A"/>
    <w:pPr>
      <w:spacing w:after="160" w:line="240" w:lineRule="exact"/>
    </w:pPr>
    <w:rPr>
      <w:rFonts w:ascii="Arial" w:hAnsi="Arial" w:cs="Arial"/>
      <w:sz w:val="20"/>
      <w:szCs w:val="20"/>
      <w:lang w:val="en-US" w:eastAsia="en-US"/>
    </w:rPr>
  </w:style>
  <w:style w:type="paragraph" w:styleId="33">
    <w:name w:val="Body Text Indent 3"/>
    <w:basedOn w:val="a0"/>
    <w:link w:val="34"/>
    <w:rsid w:val="006B5F0A"/>
    <w:pPr>
      <w:spacing w:after="120"/>
      <w:ind w:left="283"/>
    </w:pPr>
    <w:rPr>
      <w:sz w:val="16"/>
      <w:szCs w:val="16"/>
    </w:rPr>
  </w:style>
  <w:style w:type="character" w:customStyle="1" w:styleId="34">
    <w:name w:val="Основной текст с отступом 3 Знак"/>
    <w:basedOn w:val="a1"/>
    <w:link w:val="33"/>
    <w:rsid w:val="006B5F0A"/>
    <w:rPr>
      <w:rFonts w:ascii="Times New Roman" w:eastAsia="Times New Roman" w:hAnsi="Times New Roman" w:cs="Times New Roman"/>
      <w:sz w:val="16"/>
      <w:szCs w:val="16"/>
      <w:lang w:eastAsia="ru-RU"/>
    </w:rPr>
  </w:style>
  <w:style w:type="paragraph" w:styleId="af5">
    <w:name w:val="Subtitle"/>
    <w:basedOn w:val="a0"/>
    <w:link w:val="af6"/>
    <w:uiPriority w:val="11"/>
    <w:qFormat/>
    <w:rsid w:val="006B5F0A"/>
    <w:pPr>
      <w:spacing w:line="360" w:lineRule="atLeast"/>
    </w:pPr>
    <w:rPr>
      <w:rFonts w:ascii="ArTarumianHelvetica" w:hAnsi="ArTarumianHelvetica"/>
      <w:b/>
      <w:bCs/>
      <w:sz w:val="22"/>
      <w:lang w:val="en-US" w:eastAsia="en-US"/>
    </w:rPr>
  </w:style>
  <w:style w:type="character" w:customStyle="1" w:styleId="af6">
    <w:name w:val="Подзаголовок Знак"/>
    <w:basedOn w:val="a1"/>
    <w:link w:val="af5"/>
    <w:uiPriority w:val="11"/>
    <w:rsid w:val="006B5F0A"/>
    <w:rPr>
      <w:rFonts w:ascii="ArTarumianHelvetica" w:eastAsia="Times New Roman" w:hAnsi="ArTarumianHelvetica" w:cs="Times New Roman"/>
      <w:b/>
      <w:bCs/>
      <w:szCs w:val="24"/>
      <w:lang w:val="en-US"/>
    </w:rPr>
  </w:style>
  <w:style w:type="paragraph" w:styleId="af7">
    <w:name w:val="Body Text First Indent"/>
    <w:basedOn w:val="a8"/>
    <w:link w:val="af8"/>
    <w:rsid w:val="006B5F0A"/>
    <w:pPr>
      <w:ind w:firstLine="210"/>
    </w:pPr>
  </w:style>
  <w:style w:type="character" w:customStyle="1" w:styleId="af8">
    <w:name w:val="Красная строка Знак"/>
    <w:basedOn w:val="a9"/>
    <w:link w:val="af7"/>
    <w:rsid w:val="006B5F0A"/>
    <w:rPr>
      <w:rFonts w:ascii="Times New Roman" w:eastAsia="Times New Roman" w:hAnsi="Times New Roman" w:cs="Times New Roman"/>
      <w:sz w:val="24"/>
      <w:szCs w:val="24"/>
      <w:lang w:eastAsia="ru-RU"/>
    </w:rPr>
  </w:style>
  <w:style w:type="paragraph" w:styleId="af9">
    <w:name w:val="footnote text"/>
    <w:aliases w:val="ADB,Fußnotentextf,Footnote Text Char Char Char,Footnote Text Char Char,Fußnote,Char1 Char,Geneva 9,Font: Geneva 9,Boston 10,f,single space,Footnote Text Char Char Char Char Char,Footnote Text Char Char Char Char Char Char,fn,ft,F1,F,Знак,C"/>
    <w:basedOn w:val="a0"/>
    <w:link w:val="afa"/>
    <w:qFormat/>
    <w:rsid w:val="006B5F0A"/>
    <w:pPr>
      <w:jc w:val="both"/>
    </w:pPr>
    <w:rPr>
      <w:rFonts w:ascii="Times Armenian" w:eastAsia="Batang" w:hAnsi="Times Armenian"/>
      <w:sz w:val="20"/>
      <w:szCs w:val="20"/>
      <w:lang w:val="en-US"/>
    </w:rPr>
  </w:style>
  <w:style w:type="character" w:customStyle="1" w:styleId="afa">
    <w:name w:val="Текст сноски Знак"/>
    <w:aliases w:val="ADB Знак,Fußnotentextf Знак,Footnote Text Char Char Char Знак,Footnote Text Char Char Знак,Fußnote Знак,Char1 Char Знак,Geneva 9 Знак,Font: Geneva 9 Знак,Boston 10 Знак,f Знак,single space Знак,fn Знак,ft Знак,F1 Знак,F Знак,Знак Знак1"/>
    <w:basedOn w:val="a1"/>
    <w:link w:val="af9"/>
    <w:rsid w:val="006B5F0A"/>
    <w:rPr>
      <w:rFonts w:ascii="Times Armenian" w:eastAsia="Batang" w:hAnsi="Times Armenian" w:cs="Times New Roman"/>
      <w:sz w:val="20"/>
      <w:szCs w:val="20"/>
      <w:lang w:val="en-US" w:eastAsia="ru-RU"/>
    </w:rPr>
  </w:style>
  <w:style w:type="paragraph" w:styleId="afb">
    <w:name w:val="List Bullet"/>
    <w:basedOn w:val="a0"/>
    <w:autoRedefine/>
    <w:rsid w:val="006B5F0A"/>
    <w:pPr>
      <w:spacing w:after="80" w:line="360" w:lineRule="auto"/>
      <w:ind w:firstLine="540"/>
      <w:jc w:val="both"/>
    </w:pPr>
    <w:rPr>
      <w:rFonts w:ascii="Arial Armenian" w:eastAsia="Batang" w:hAnsi="Arial Armenian"/>
      <w:noProof/>
      <w:color w:val="FF0000"/>
      <w:lang w:val="hy-AM"/>
    </w:rPr>
  </w:style>
  <w:style w:type="paragraph" w:styleId="afc">
    <w:name w:val="caption"/>
    <w:aliases w:val="(Table Title),(Table Title) Char Char Char Char Char Char Char Char Char Char, (Table Title), (Table Title) Char Char Char Char Char Char Char Char Char Char"/>
    <w:basedOn w:val="a0"/>
    <w:next w:val="a0"/>
    <w:link w:val="afd"/>
    <w:uiPriority w:val="35"/>
    <w:qFormat/>
    <w:rsid w:val="006B5F0A"/>
    <w:pPr>
      <w:keepNext/>
      <w:spacing w:before="120"/>
    </w:pPr>
    <w:rPr>
      <w:rFonts w:ascii="Times Armenian" w:eastAsia="Batang" w:hAnsi="Times Armenian"/>
      <w:b/>
      <w:bCs/>
      <w:sz w:val="20"/>
      <w:szCs w:val="20"/>
      <w:lang w:val="en-US"/>
    </w:rPr>
  </w:style>
  <w:style w:type="paragraph" w:customStyle="1" w:styleId="Source">
    <w:name w:val="Source"/>
    <w:basedOn w:val="a0"/>
    <w:autoRedefine/>
    <w:rsid w:val="006B5F0A"/>
    <w:pPr>
      <w:spacing w:after="120"/>
      <w:ind w:right="-550"/>
    </w:pPr>
    <w:rPr>
      <w:rFonts w:ascii="Times Armenian" w:eastAsia="Batang" w:hAnsi="Times Armenian"/>
      <w:noProof/>
      <w:sz w:val="16"/>
      <w:szCs w:val="18"/>
      <w:lang w:val="hy-AM"/>
    </w:rPr>
  </w:style>
  <w:style w:type="character" w:customStyle="1" w:styleId="afd">
    <w:name w:val="Название объекта Знак"/>
    <w:aliases w:val="(Table Title) Знак,(Table Title) Char Char Char Char Char Char Char Char Char Char Знак, (Table Title) Знак, (Table Title) Char Char Char Char Char Char Char Char Char Char Знак"/>
    <w:basedOn w:val="a1"/>
    <w:link w:val="afc"/>
    <w:uiPriority w:val="35"/>
    <w:rsid w:val="006B5F0A"/>
    <w:rPr>
      <w:rFonts w:ascii="Times Armenian" w:eastAsia="Batang" w:hAnsi="Times Armenian" w:cs="Times New Roman"/>
      <w:b/>
      <w:bCs/>
      <w:sz w:val="20"/>
      <w:szCs w:val="20"/>
      <w:lang w:val="en-US" w:eastAsia="ru-RU"/>
    </w:rPr>
  </w:style>
  <w:style w:type="paragraph" w:customStyle="1" w:styleId="BodytextRChar">
    <w:name w:val="Body text R Char"/>
    <w:basedOn w:val="a0"/>
    <w:next w:val="a0"/>
    <w:rsid w:val="006B5F0A"/>
    <w:pPr>
      <w:spacing w:after="120"/>
      <w:ind w:firstLine="720"/>
      <w:jc w:val="both"/>
    </w:pPr>
    <w:rPr>
      <w:rFonts w:ascii="Arial Armenian" w:hAnsi="Arial Armenian"/>
      <w:iCs/>
      <w:color w:val="000000"/>
      <w:sz w:val="22"/>
      <w:szCs w:val="22"/>
      <w:lang w:val="hy-AM" w:eastAsia="en-US"/>
    </w:rPr>
  </w:style>
  <w:style w:type="paragraph" w:customStyle="1" w:styleId="BulletedR">
    <w:name w:val="Bulleted R"/>
    <w:basedOn w:val="BodytextRChar"/>
    <w:next w:val="BodytextRChar"/>
    <w:rsid w:val="006B5F0A"/>
    <w:pPr>
      <w:numPr>
        <w:numId w:val="3"/>
      </w:numPr>
    </w:pPr>
  </w:style>
  <w:style w:type="paragraph" w:styleId="a">
    <w:name w:val="List Number"/>
    <w:basedOn w:val="a0"/>
    <w:rsid w:val="006B5F0A"/>
    <w:pPr>
      <w:numPr>
        <w:numId w:val="4"/>
      </w:numPr>
      <w:tabs>
        <w:tab w:val="clear" w:pos="360"/>
        <w:tab w:val="num" w:pos="567"/>
      </w:tabs>
      <w:spacing w:after="120"/>
      <w:ind w:left="567" w:hanging="567"/>
      <w:jc w:val="both"/>
    </w:pPr>
    <w:rPr>
      <w:rFonts w:ascii="Times Armenian" w:eastAsia="Batang" w:hAnsi="Times Armenian"/>
      <w:lang w:val="en-US"/>
    </w:rPr>
  </w:style>
  <w:style w:type="character" w:customStyle="1" w:styleId="Underline">
    <w:name w:val="Underline"/>
    <w:basedOn w:val="a1"/>
    <w:rsid w:val="006B5F0A"/>
    <w:rPr>
      <w:i/>
      <w:u w:val="single"/>
    </w:rPr>
  </w:style>
  <w:style w:type="paragraph" w:customStyle="1" w:styleId="BSAPtext">
    <w:name w:val="BSAP text"/>
    <w:basedOn w:val="a0"/>
    <w:rsid w:val="006B5F0A"/>
    <w:pPr>
      <w:spacing w:line="312" w:lineRule="auto"/>
      <w:jc w:val="both"/>
    </w:pPr>
    <w:rPr>
      <w:rFonts w:ascii="Bookman Old Style" w:hAnsi="Bookman Old Style"/>
      <w:sz w:val="22"/>
      <w:szCs w:val="20"/>
      <w:lang w:val="en-US" w:eastAsia="en-US"/>
    </w:rPr>
  </w:style>
  <w:style w:type="paragraph" w:styleId="afe">
    <w:name w:val="List Paragraph"/>
    <w:aliases w:val="List_Paragraph,Multilevel para_II,List Paragraph1,List Paragraph-ExecSummary,Akapit z listą BS,Bullets,List Paragraph 1,References,List Paragraph (numbered (a)),IBL List Paragraph,List Paragraph nowy,Numbered List Paragraph,Bullet1,ANNEX"/>
    <w:basedOn w:val="a0"/>
    <w:link w:val="aff"/>
    <w:uiPriority w:val="34"/>
    <w:qFormat/>
    <w:rsid w:val="006B5F0A"/>
    <w:pPr>
      <w:ind w:left="720"/>
      <w:contextualSpacing/>
    </w:pPr>
    <w:rPr>
      <w:rFonts w:ascii="Arial Armenian" w:hAnsi="Arial Armenian"/>
      <w:iCs/>
      <w:color w:val="000000"/>
      <w:sz w:val="22"/>
      <w:szCs w:val="22"/>
      <w:lang w:val="en-US" w:eastAsia="en-US"/>
    </w:rPr>
  </w:style>
  <w:style w:type="paragraph" w:customStyle="1" w:styleId="CharCharChar1CharCharCharCharCharCharCharCharCharChar">
    <w:name w:val="Char Char Char1 Char Char Char Char Char Char Char Char Char Char"/>
    <w:basedOn w:val="a0"/>
    <w:rsid w:val="006B5F0A"/>
    <w:pPr>
      <w:spacing w:after="160" w:line="240" w:lineRule="exact"/>
    </w:pPr>
    <w:rPr>
      <w:rFonts w:ascii="Arial" w:hAnsi="Arial" w:cs="Arial"/>
      <w:sz w:val="20"/>
      <w:szCs w:val="20"/>
      <w:lang w:val="en-US" w:eastAsia="en-US"/>
    </w:rPr>
  </w:style>
  <w:style w:type="paragraph" w:customStyle="1" w:styleId="HeadingtablesR">
    <w:name w:val="Heading tables R"/>
    <w:basedOn w:val="a0"/>
    <w:next w:val="a0"/>
    <w:rsid w:val="006B5F0A"/>
    <w:pPr>
      <w:keepNext/>
      <w:spacing w:before="240" w:after="120"/>
      <w:jc w:val="both"/>
    </w:pPr>
    <w:rPr>
      <w:rFonts w:ascii="Arial Armenian" w:hAnsi="Arial Armenian"/>
      <w:b/>
      <w:bCs/>
      <w:i/>
      <w:color w:val="000000"/>
      <w:sz w:val="22"/>
      <w:szCs w:val="22"/>
      <w:lang w:val="hy-AM" w:eastAsia="en-US"/>
    </w:rPr>
  </w:style>
  <w:style w:type="character" w:styleId="aff0">
    <w:name w:val="annotation reference"/>
    <w:basedOn w:val="a1"/>
    <w:uiPriority w:val="99"/>
    <w:semiHidden/>
    <w:rsid w:val="006B5F0A"/>
    <w:rPr>
      <w:sz w:val="16"/>
      <w:szCs w:val="16"/>
    </w:rPr>
  </w:style>
  <w:style w:type="paragraph" w:styleId="aff1">
    <w:name w:val="annotation text"/>
    <w:basedOn w:val="a0"/>
    <w:link w:val="aff2"/>
    <w:uiPriority w:val="99"/>
    <w:semiHidden/>
    <w:rsid w:val="006B5F0A"/>
    <w:rPr>
      <w:rFonts w:ascii="Times LatArm" w:hAnsi="Times LatArm"/>
      <w:kern w:val="24"/>
      <w:sz w:val="20"/>
      <w:szCs w:val="20"/>
      <w:lang w:val="en-US" w:eastAsia="en-US"/>
    </w:rPr>
  </w:style>
  <w:style w:type="character" w:customStyle="1" w:styleId="aff2">
    <w:name w:val="Текст примечания Знак"/>
    <w:basedOn w:val="a1"/>
    <w:link w:val="aff1"/>
    <w:uiPriority w:val="99"/>
    <w:semiHidden/>
    <w:rsid w:val="006B5F0A"/>
    <w:rPr>
      <w:rFonts w:ascii="Times LatArm" w:eastAsia="Times New Roman" w:hAnsi="Times LatArm" w:cs="Times New Roman"/>
      <w:kern w:val="24"/>
      <w:sz w:val="20"/>
      <w:szCs w:val="20"/>
      <w:lang w:val="en-US"/>
    </w:rPr>
  </w:style>
  <w:style w:type="paragraph" w:styleId="aff3">
    <w:name w:val="List"/>
    <w:basedOn w:val="a0"/>
    <w:rsid w:val="006B5F0A"/>
    <w:pPr>
      <w:ind w:left="360" w:hanging="360"/>
    </w:pPr>
    <w:rPr>
      <w:rFonts w:ascii="Times LatArm" w:hAnsi="Times LatArm"/>
      <w:kern w:val="24"/>
      <w:lang w:val="en-US" w:eastAsia="en-US"/>
    </w:rPr>
  </w:style>
  <w:style w:type="character" w:styleId="aff4">
    <w:name w:val="Hyperlink"/>
    <w:basedOn w:val="a1"/>
    <w:uiPriority w:val="99"/>
    <w:rsid w:val="006B5F0A"/>
    <w:rPr>
      <w:color w:val="0000FF"/>
      <w:u w:val="single"/>
    </w:rPr>
  </w:style>
  <w:style w:type="character" w:styleId="aff5">
    <w:name w:val="FollowedHyperlink"/>
    <w:basedOn w:val="a1"/>
    <w:uiPriority w:val="99"/>
    <w:rsid w:val="006B5F0A"/>
    <w:rPr>
      <w:color w:val="800080"/>
      <w:u w:val="single"/>
    </w:rPr>
  </w:style>
  <w:style w:type="paragraph" w:customStyle="1" w:styleId="xl25">
    <w:name w:val="xl25"/>
    <w:basedOn w:val="a0"/>
    <w:rsid w:val="006B5F0A"/>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Times LatArm" w:hAnsi="Times LatArm"/>
    </w:rPr>
  </w:style>
  <w:style w:type="paragraph" w:customStyle="1" w:styleId="xl26">
    <w:name w:val="xl26"/>
    <w:basedOn w:val="a0"/>
    <w:rsid w:val="006B5F0A"/>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LatArm" w:hAnsi="Times LatArm"/>
    </w:rPr>
  </w:style>
  <w:style w:type="paragraph" w:customStyle="1" w:styleId="xl27">
    <w:name w:val="xl27"/>
    <w:basedOn w:val="a0"/>
    <w:rsid w:val="006B5F0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Times LatArm" w:hAnsi="Times LatArm"/>
    </w:rPr>
  </w:style>
  <w:style w:type="paragraph" w:customStyle="1" w:styleId="xl28">
    <w:name w:val="xl28"/>
    <w:basedOn w:val="a0"/>
    <w:rsid w:val="006B5F0A"/>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LatArm" w:hAnsi="Times LatArm"/>
    </w:rPr>
  </w:style>
  <w:style w:type="paragraph" w:customStyle="1" w:styleId="xl29">
    <w:name w:val="xl29"/>
    <w:basedOn w:val="a0"/>
    <w:rsid w:val="006B5F0A"/>
    <w:pPr>
      <w:pBdr>
        <w:left w:val="single" w:sz="8" w:space="0" w:color="auto"/>
        <w:bottom w:val="single" w:sz="4" w:space="0" w:color="auto"/>
        <w:right w:val="single" w:sz="4" w:space="0" w:color="auto"/>
      </w:pBdr>
      <w:shd w:val="clear" w:color="auto" w:fill="C0C0C0"/>
      <w:spacing w:before="100" w:beforeAutospacing="1" w:after="100" w:afterAutospacing="1"/>
      <w:jc w:val="center"/>
    </w:pPr>
    <w:rPr>
      <w:rFonts w:ascii="Times LatArm" w:hAnsi="Times LatArm"/>
    </w:rPr>
  </w:style>
  <w:style w:type="paragraph" w:customStyle="1" w:styleId="xl30">
    <w:name w:val="xl30"/>
    <w:basedOn w:val="a0"/>
    <w:rsid w:val="006B5F0A"/>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Times LatArm" w:hAnsi="Times LatArm"/>
    </w:rPr>
  </w:style>
  <w:style w:type="paragraph" w:customStyle="1" w:styleId="xl31">
    <w:name w:val="xl31"/>
    <w:basedOn w:val="a0"/>
    <w:rsid w:val="006B5F0A"/>
    <w:pPr>
      <w:pBdr>
        <w:left w:val="single" w:sz="8" w:space="0" w:color="auto"/>
        <w:bottom w:val="single" w:sz="8" w:space="0" w:color="auto"/>
        <w:right w:val="single" w:sz="4" w:space="0" w:color="auto"/>
      </w:pBdr>
      <w:shd w:val="clear" w:color="auto" w:fill="C0C0C0"/>
      <w:spacing w:before="100" w:beforeAutospacing="1" w:after="100" w:afterAutospacing="1"/>
      <w:jc w:val="center"/>
    </w:pPr>
    <w:rPr>
      <w:rFonts w:ascii="Times LatArm" w:hAnsi="Times LatArm"/>
    </w:rPr>
  </w:style>
  <w:style w:type="paragraph" w:customStyle="1" w:styleId="xl32">
    <w:name w:val="xl32"/>
    <w:basedOn w:val="a0"/>
    <w:rsid w:val="006B5F0A"/>
    <w:pPr>
      <w:pBdr>
        <w:bottom w:val="single" w:sz="4" w:space="0" w:color="auto"/>
        <w:right w:val="single" w:sz="4" w:space="0" w:color="auto"/>
      </w:pBdr>
      <w:shd w:val="clear" w:color="auto" w:fill="FFCC99"/>
      <w:spacing w:before="100" w:beforeAutospacing="1" w:after="100" w:afterAutospacing="1"/>
      <w:jc w:val="center"/>
    </w:pPr>
    <w:rPr>
      <w:rFonts w:ascii="Times LatArm" w:hAnsi="Times LatArm"/>
    </w:rPr>
  </w:style>
  <w:style w:type="paragraph" w:customStyle="1" w:styleId="xl33">
    <w:name w:val="xl33"/>
    <w:basedOn w:val="a0"/>
    <w:rsid w:val="006B5F0A"/>
    <w:pPr>
      <w:pBdr>
        <w:top w:val="single" w:sz="4" w:space="0" w:color="auto"/>
        <w:left w:val="single" w:sz="4" w:space="0" w:color="auto"/>
        <w:bottom w:val="single" w:sz="8" w:space="0" w:color="auto"/>
        <w:right w:val="single" w:sz="4" w:space="0" w:color="auto"/>
      </w:pBdr>
      <w:shd w:val="clear" w:color="auto" w:fill="00FF00"/>
      <w:spacing w:before="100" w:beforeAutospacing="1" w:after="100" w:afterAutospacing="1"/>
      <w:jc w:val="center"/>
    </w:pPr>
    <w:rPr>
      <w:rFonts w:ascii="Times LatArm" w:hAnsi="Times LatArm"/>
    </w:rPr>
  </w:style>
  <w:style w:type="paragraph" w:customStyle="1" w:styleId="xl34">
    <w:name w:val="xl34"/>
    <w:basedOn w:val="a0"/>
    <w:rsid w:val="006B5F0A"/>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LatArm" w:hAnsi="Times LatArm"/>
    </w:rPr>
  </w:style>
  <w:style w:type="paragraph" w:customStyle="1" w:styleId="xl35">
    <w:name w:val="xl35"/>
    <w:basedOn w:val="a0"/>
    <w:rsid w:val="006B5F0A"/>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Times LatArm" w:hAnsi="Times LatArm"/>
    </w:rPr>
  </w:style>
  <w:style w:type="paragraph" w:customStyle="1" w:styleId="xl36">
    <w:name w:val="xl36"/>
    <w:basedOn w:val="a0"/>
    <w:rsid w:val="006B5F0A"/>
    <w:pPr>
      <w:pBdr>
        <w:top w:val="single" w:sz="8" w:space="0" w:color="auto"/>
        <w:bottom w:val="single" w:sz="4" w:space="0" w:color="auto"/>
        <w:right w:val="single" w:sz="8" w:space="0" w:color="auto"/>
      </w:pBdr>
      <w:shd w:val="clear" w:color="auto" w:fill="FFFF00"/>
      <w:spacing w:before="100" w:beforeAutospacing="1" w:after="100" w:afterAutospacing="1"/>
      <w:jc w:val="center"/>
    </w:pPr>
    <w:rPr>
      <w:rFonts w:ascii="Times LatArm" w:hAnsi="Times LatArm"/>
    </w:rPr>
  </w:style>
  <w:style w:type="paragraph" w:customStyle="1" w:styleId="xl37">
    <w:name w:val="xl37"/>
    <w:basedOn w:val="a0"/>
    <w:rsid w:val="006B5F0A"/>
    <w:pPr>
      <w:pBdr>
        <w:top w:val="single" w:sz="8" w:space="0" w:color="auto"/>
        <w:bottom w:val="single" w:sz="4" w:space="0" w:color="auto"/>
        <w:right w:val="single" w:sz="8" w:space="0" w:color="auto"/>
      </w:pBdr>
      <w:shd w:val="clear" w:color="auto" w:fill="CCFFCC"/>
      <w:spacing w:before="100" w:beforeAutospacing="1" w:after="100" w:afterAutospacing="1"/>
      <w:jc w:val="center"/>
    </w:pPr>
    <w:rPr>
      <w:rFonts w:ascii="Times LatArm" w:hAnsi="Times LatArm"/>
    </w:rPr>
  </w:style>
  <w:style w:type="paragraph" w:customStyle="1" w:styleId="xl38">
    <w:name w:val="xl38"/>
    <w:basedOn w:val="a0"/>
    <w:rsid w:val="006B5F0A"/>
    <w:pPr>
      <w:pBdr>
        <w:bottom w:val="single" w:sz="4" w:space="0" w:color="auto"/>
        <w:right w:val="single" w:sz="8" w:space="0" w:color="auto"/>
      </w:pBdr>
      <w:shd w:val="clear" w:color="auto" w:fill="FFFF00"/>
      <w:spacing w:before="100" w:beforeAutospacing="1" w:after="100" w:afterAutospacing="1"/>
      <w:jc w:val="center"/>
    </w:pPr>
    <w:rPr>
      <w:rFonts w:ascii="Times LatArm" w:hAnsi="Times LatArm"/>
    </w:rPr>
  </w:style>
  <w:style w:type="paragraph" w:customStyle="1" w:styleId="xl39">
    <w:name w:val="xl39"/>
    <w:basedOn w:val="a0"/>
    <w:rsid w:val="006B5F0A"/>
    <w:pPr>
      <w:pBdr>
        <w:bottom w:val="single" w:sz="4" w:space="0" w:color="auto"/>
        <w:right w:val="single" w:sz="8" w:space="0" w:color="auto"/>
      </w:pBdr>
      <w:shd w:val="clear" w:color="auto" w:fill="CCFFCC"/>
      <w:spacing w:before="100" w:beforeAutospacing="1" w:after="100" w:afterAutospacing="1"/>
      <w:jc w:val="center"/>
    </w:pPr>
    <w:rPr>
      <w:rFonts w:ascii="Times LatArm" w:hAnsi="Times LatArm"/>
    </w:rPr>
  </w:style>
  <w:style w:type="paragraph" w:customStyle="1" w:styleId="xl40">
    <w:name w:val="xl40"/>
    <w:basedOn w:val="a0"/>
    <w:rsid w:val="006B5F0A"/>
    <w:pPr>
      <w:pBdr>
        <w:bottom w:val="single" w:sz="8" w:space="0" w:color="auto"/>
        <w:right w:val="single" w:sz="8" w:space="0" w:color="auto"/>
      </w:pBdr>
      <w:shd w:val="clear" w:color="auto" w:fill="FFFF00"/>
      <w:spacing w:before="100" w:beforeAutospacing="1" w:after="100" w:afterAutospacing="1"/>
      <w:jc w:val="center"/>
    </w:pPr>
    <w:rPr>
      <w:rFonts w:ascii="Times LatArm" w:hAnsi="Times LatArm"/>
    </w:rPr>
  </w:style>
  <w:style w:type="paragraph" w:customStyle="1" w:styleId="xl41">
    <w:name w:val="xl41"/>
    <w:basedOn w:val="a0"/>
    <w:rsid w:val="006B5F0A"/>
    <w:pPr>
      <w:pBdr>
        <w:bottom w:val="single" w:sz="8" w:space="0" w:color="auto"/>
        <w:right w:val="single" w:sz="8" w:space="0" w:color="auto"/>
      </w:pBdr>
      <w:shd w:val="clear" w:color="auto" w:fill="CCFFCC"/>
      <w:spacing w:before="100" w:beforeAutospacing="1" w:after="100" w:afterAutospacing="1"/>
      <w:jc w:val="center"/>
    </w:pPr>
    <w:rPr>
      <w:rFonts w:ascii="Times LatArm" w:hAnsi="Times LatArm"/>
    </w:rPr>
  </w:style>
  <w:style w:type="paragraph" w:customStyle="1" w:styleId="xl42">
    <w:name w:val="xl42"/>
    <w:basedOn w:val="a0"/>
    <w:rsid w:val="006B5F0A"/>
    <w:pPr>
      <w:pBdr>
        <w:top w:val="single" w:sz="8" w:space="0" w:color="auto"/>
        <w:bottom w:val="single" w:sz="4" w:space="0" w:color="auto"/>
        <w:right w:val="single" w:sz="4" w:space="0" w:color="auto"/>
      </w:pBdr>
      <w:shd w:val="clear" w:color="auto" w:fill="CCFFCC"/>
      <w:spacing w:before="100" w:beforeAutospacing="1" w:after="100" w:afterAutospacing="1"/>
      <w:jc w:val="center"/>
    </w:pPr>
    <w:rPr>
      <w:rFonts w:ascii="Times LatArm" w:hAnsi="Times LatArm"/>
    </w:rPr>
  </w:style>
  <w:style w:type="paragraph" w:customStyle="1" w:styleId="xl43">
    <w:name w:val="xl43"/>
    <w:basedOn w:val="a0"/>
    <w:rsid w:val="006B5F0A"/>
    <w:pPr>
      <w:pBdr>
        <w:top w:val="single" w:sz="8" w:space="0" w:color="auto"/>
        <w:bottom w:val="single" w:sz="4" w:space="0" w:color="auto"/>
        <w:right w:val="single" w:sz="4" w:space="0" w:color="auto"/>
      </w:pBdr>
      <w:shd w:val="clear" w:color="auto" w:fill="FFFF00"/>
      <w:spacing w:before="100" w:beforeAutospacing="1" w:after="100" w:afterAutospacing="1"/>
      <w:jc w:val="center"/>
    </w:pPr>
    <w:rPr>
      <w:rFonts w:ascii="Times LatArm" w:hAnsi="Times LatArm"/>
    </w:rPr>
  </w:style>
  <w:style w:type="paragraph" w:customStyle="1" w:styleId="xl44">
    <w:name w:val="xl44"/>
    <w:basedOn w:val="a0"/>
    <w:rsid w:val="006B5F0A"/>
    <w:pPr>
      <w:pBdr>
        <w:bottom w:val="single" w:sz="4" w:space="0" w:color="auto"/>
        <w:right w:val="single" w:sz="4" w:space="0" w:color="auto"/>
      </w:pBdr>
      <w:shd w:val="clear" w:color="auto" w:fill="CCFFCC"/>
      <w:spacing w:before="100" w:beforeAutospacing="1" w:after="100" w:afterAutospacing="1"/>
      <w:jc w:val="center"/>
    </w:pPr>
    <w:rPr>
      <w:rFonts w:ascii="Times LatArm" w:hAnsi="Times LatArm"/>
    </w:rPr>
  </w:style>
  <w:style w:type="paragraph" w:customStyle="1" w:styleId="xl45">
    <w:name w:val="xl45"/>
    <w:basedOn w:val="a0"/>
    <w:rsid w:val="006B5F0A"/>
    <w:pPr>
      <w:pBdr>
        <w:bottom w:val="single" w:sz="4" w:space="0" w:color="auto"/>
        <w:right w:val="single" w:sz="4" w:space="0" w:color="auto"/>
      </w:pBdr>
      <w:shd w:val="clear" w:color="auto" w:fill="FFFF00"/>
      <w:spacing w:before="100" w:beforeAutospacing="1" w:after="100" w:afterAutospacing="1"/>
      <w:jc w:val="center"/>
    </w:pPr>
    <w:rPr>
      <w:rFonts w:ascii="Times LatArm" w:hAnsi="Times LatArm"/>
    </w:rPr>
  </w:style>
  <w:style w:type="paragraph" w:customStyle="1" w:styleId="xl46">
    <w:name w:val="xl46"/>
    <w:basedOn w:val="a0"/>
    <w:rsid w:val="006B5F0A"/>
    <w:pPr>
      <w:pBdr>
        <w:bottom w:val="single" w:sz="8" w:space="0" w:color="auto"/>
        <w:right w:val="single" w:sz="4" w:space="0" w:color="auto"/>
      </w:pBdr>
      <w:shd w:val="clear" w:color="auto" w:fill="CCFFCC"/>
      <w:spacing w:before="100" w:beforeAutospacing="1" w:after="100" w:afterAutospacing="1"/>
      <w:jc w:val="center"/>
    </w:pPr>
    <w:rPr>
      <w:rFonts w:ascii="Times LatArm" w:hAnsi="Times LatArm"/>
    </w:rPr>
  </w:style>
  <w:style w:type="paragraph" w:customStyle="1" w:styleId="xl47">
    <w:name w:val="xl47"/>
    <w:basedOn w:val="a0"/>
    <w:rsid w:val="006B5F0A"/>
    <w:pPr>
      <w:pBdr>
        <w:bottom w:val="single" w:sz="8" w:space="0" w:color="auto"/>
        <w:right w:val="single" w:sz="4" w:space="0" w:color="auto"/>
      </w:pBdr>
      <w:shd w:val="clear" w:color="auto" w:fill="FFFF00"/>
      <w:spacing w:before="100" w:beforeAutospacing="1" w:after="100" w:afterAutospacing="1"/>
      <w:jc w:val="center"/>
    </w:pPr>
    <w:rPr>
      <w:rFonts w:ascii="Times LatArm" w:hAnsi="Times LatArm"/>
    </w:rPr>
  </w:style>
  <w:style w:type="paragraph" w:customStyle="1" w:styleId="xl48">
    <w:name w:val="xl48"/>
    <w:basedOn w:val="a0"/>
    <w:rsid w:val="006B5F0A"/>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Times LatArm" w:hAnsi="Times LatArm"/>
    </w:rPr>
  </w:style>
  <w:style w:type="paragraph" w:customStyle="1" w:styleId="xl49">
    <w:name w:val="xl49"/>
    <w:basedOn w:val="a0"/>
    <w:rsid w:val="006B5F0A"/>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jc w:val="center"/>
    </w:pPr>
    <w:rPr>
      <w:rFonts w:ascii="Times LatArm" w:hAnsi="Times LatArm"/>
    </w:rPr>
  </w:style>
  <w:style w:type="paragraph" w:customStyle="1" w:styleId="xl50">
    <w:name w:val="xl50"/>
    <w:basedOn w:val="a0"/>
    <w:rsid w:val="006B5F0A"/>
    <w:pPr>
      <w:pBdr>
        <w:top w:val="single" w:sz="8" w:space="0" w:color="auto"/>
        <w:bottom w:val="single" w:sz="4" w:space="0" w:color="auto"/>
        <w:right w:val="single" w:sz="4" w:space="0" w:color="auto"/>
      </w:pBdr>
      <w:shd w:val="clear" w:color="auto" w:fill="C0C0C0"/>
      <w:spacing w:before="100" w:beforeAutospacing="1" w:after="100" w:afterAutospacing="1"/>
      <w:jc w:val="center"/>
    </w:pPr>
    <w:rPr>
      <w:rFonts w:ascii="Times LatArm" w:hAnsi="Times LatArm"/>
      <w:color w:val="800000"/>
    </w:rPr>
  </w:style>
  <w:style w:type="paragraph" w:customStyle="1" w:styleId="xl51">
    <w:name w:val="xl51"/>
    <w:basedOn w:val="a0"/>
    <w:rsid w:val="006B5F0A"/>
    <w:pPr>
      <w:pBdr>
        <w:top w:val="single" w:sz="8" w:space="0" w:color="auto"/>
        <w:bottom w:val="single" w:sz="4" w:space="0" w:color="auto"/>
        <w:right w:val="single" w:sz="4" w:space="0" w:color="auto"/>
      </w:pBdr>
      <w:shd w:val="clear" w:color="auto" w:fill="FF99CC"/>
      <w:spacing w:before="100" w:beforeAutospacing="1" w:after="100" w:afterAutospacing="1"/>
      <w:jc w:val="center"/>
    </w:pPr>
    <w:rPr>
      <w:rFonts w:ascii="Times LatArm" w:hAnsi="Times LatArm"/>
    </w:rPr>
  </w:style>
  <w:style w:type="paragraph" w:customStyle="1" w:styleId="xl52">
    <w:name w:val="xl52"/>
    <w:basedOn w:val="a0"/>
    <w:rsid w:val="006B5F0A"/>
    <w:pPr>
      <w:pBdr>
        <w:top w:val="single" w:sz="8" w:space="0" w:color="auto"/>
        <w:bottom w:val="single" w:sz="4" w:space="0" w:color="auto"/>
        <w:right w:val="single" w:sz="4" w:space="0" w:color="auto"/>
      </w:pBdr>
      <w:shd w:val="clear" w:color="auto" w:fill="808000"/>
      <w:spacing w:before="100" w:beforeAutospacing="1" w:after="100" w:afterAutospacing="1"/>
      <w:jc w:val="center"/>
    </w:pPr>
    <w:rPr>
      <w:rFonts w:ascii="Times LatArm" w:hAnsi="Times LatArm"/>
    </w:rPr>
  </w:style>
  <w:style w:type="paragraph" w:customStyle="1" w:styleId="xl53">
    <w:name w:val="xl53"/>
    <w:basedOn w:val="a0"/>
    <w:rsid w:val="006B5F0A"/>
    <w:pPr>
      <w:pBdr>
        <w:top w:val="single" w:sz="8" w:space="0" w:color="auto"/>
        <w:bottom w:val="single" w:sz="4" w:space="0" w:color="auto"/>
        <w:right w:val="single" w:sz="8" w:space="0" w:color="auto"/>
      </w:pBdr>
      <w:shd w:val="clear" w:color="auto" w:fill="808000"/>
      <w:spacing w:before="100" w:beforeAutospacing="1" w:after="100" w:afterAutospacing="1"/>
      <w:jc w:val="center"/>
    </w:pPr>
    <w:rPr>
      <w:rFonts w:ascii="Times LatArm" w:hAnsi="Times LatArm"/>
    </w:rPr>
  </w:style>
  <w:style w:type="paragraph" w:customStyle="1" w:styleId="xl54">
    <w:name w:val="xl54"/>
    <w:basedOn w:val="a0"/>
    <w:rsid w:val="006B5F0A"/>
    <w:pPr>
      <w:pBdr>
        <w:bottom w:val="single" w:sz="4" w:space="0" w:color="auto"/>
        <w:right w:val="single" w:sz="4" w:space="0" w:color="auto"/>
      </w:pBdr>
      <w:spacing w:before="100" w:beforeAutospacing="1" w:after="100" w:afterAutospacing="1"/>
      <w:jc w:val="center"/>
    </w:pPr>
    <w:rPr>
      <w:rFonts w:ascii="Times LatArm" w:hAnsi="Times LatArm"/>
    </w:rPr>
  </w:style>
  <w:style w:type="paragraph" w:customStyle="1" w:styleId="xl55">
    <w:name w:val="xl55"/>
    <w:basedOn w:val="a0"/>
    <w:rsid w:val="006B5F0A"/>
    <w:pPr>
      <w:pBdr>
        <w:bottom w:val="single" w:sz="4" w:space="0" w:color="auto"/>
        <w:right w:val="single" w:sz="4" w:space="0" w:color="auto"/>
      </w:pBdr>
      <w:shd w:val="clear" w:color="auto" w:fill="808000"/>
      <w:spacing w:before="100" w:beforeAutospacing="1" w:after="100" w:afterAutospacing="1"/>
      <w:jc w:val="center"/>
    </w:pPr>
    <w:rPr>
      <w:rFonts w:ascii="Times LatArm" w:hAnsi="Times LatArm"/>
    </w:rPr>
  </w:style>
  <w:style w:type="paragraph" w:customStyle="1" w:styleId="xl56">
    <w:name w:val="xl56"/>
    <w:basedOn w:val="a0"/>
    <w:rsid w:val="006B5F0A"/>
    <w:pPr>
      <w:pBdr>
        <w:bottom w:val="single" w:sz="4" w:space="0" w:color="auto"/>
        <w:right w:val="single" w:sz="8" w:space="0" w:color="auto"/>
      </w:pBdr>
      <w:shd w:val="clear" w:color="auto" w:fill="808000"/>
      <w:spacing w:before="100" w:beforeAutospacing="1" w:after="100" w:afterAutospacing="1"/>
      <w:jc w:val="center"/>
    </w:pPr>
    <w:rPr>
      <w:rFonts w:ascii="Times LatArm" w:hAnsi="Times LatArm"/>
    </w:rPr>
  </w:style>
  <w:style w:type="paragraph" w:customStyle="1" w:styleId="xl57">
    <w:name w:val="xl57"/>
    <w:basedOn w:val="a0"/>
    <w:rsid w:val="006B5F0A"/>
    <w:pPr>
      <w:pBdr>
        <w:bottom w:val="single" w:sz="4" w:space="0" w:color="auto"/>
        <w:right w:val="single" w:sz="4" w:space="0" w:color="auto"/>
      </w:pBdr>
      <w:shd w:val="clear" w:color="auto" w:fill="C0C0C0"/>
      <w:spacing w:before="100" w:beforeAutospacing="1" w:after="100" w:afterAutospacing="1"/>
      <w:jc w:val="center"/>
    </w:pPr>
    <w:rPr>
      <w:rFonts w:ascii="Times LatArm" w:hAnsi="Times LatArm"/>
    </w:rPr>
  </w:style>
  <w:style w:type="paragraph" w:customStyle="1" w:styleId="xl58">
    <w:name w:val="xl58"/>
    <w:basedOn w:val="a0"/>
    <w:rsid w:val="006B5F0A"/>
    <w:pPr>
      <w:pBdr>
        <w:bottom w:val="single" w:sz="8" w:space="0" w:color="auto"/>
        <w:right w:val="single" w:sz="4" w:space="0" w:color="auto"/>
      </w:pBdr>
      <w:shd w:val="clear" w:color="auto" w:fill="C0C0C0"/>
      <w:spacing w:before="100" w:beforeAutospacing="1" w:after="100" w:afterAutospacing="1"/>
      <w:jc w:val="center"/>
    </w:pPr>
    <w:rPr>
      <w:rFonts w:ascii="Times LatArm" w:hAnsi="Times LatArm"/>
    </w:rPr>
  </w:style>
  <w:style w:type="paragraph" w:customStyle="1" w:styleId="xl59">
    <w:name w:val="xl59"/>
    <w:basedOn w:val="a0"/>
    <w:rsid w:val="006B5F0A"/>
    <w:pPr>
      <w:pBdr>
        <w:top w:val="single" w:sz="8" w:space="0" w:color="auto"/>
        <w:bottom w:val="single" w:sz="4" w:space="0" w:color="auto"/>
        <w:right w:val="single" w:sz="4" w:space="0" w:color="auto"/>
      </w:pBdr>
      <w:shd w:val="clear" w:color="auto" w:fill="FFCC99"/>
      <w:spacing w:before="100" w:beforeAutospacing="1" w:after="100" w:afterAutospacing="1"/>
      <w:jc w:val="center"/>
    </w:pPr>
    <w:rPr>
      <w:rFonts w:ascii="Times LatArm" w:hAnsi="Times LatArm"/>
    </w:rPr>
  </w:style>
  <w:style w:type="paragraph" w:customStyle="1" w:styleId="xl60">
    <w:name w:val="xl60"/>
    <w:basedOn w:val="a0"/>
    <w:rsid w:val="006B5F0A"/>
    <w:pPr>
      <w:pBdr>
        <w:bottom w:val="single" w:sz="8" w:space="0" w:color="auto"/>
        <w:right w:val="single" w:sz="4" w:space="0" w:color="auto"/>
      </w:pBdr>
      <w:shd w:val="clear" w:color="auto" w:fill="00FF00"/>
      <w:spacing w:before="100" w:beforeAutospacing="1" w:after="100" w:afterAutospacing="1"/>
      <w:jc w:val="center"/>
    </w:pPr>
    <w:rPr>
      <w:rFonts w:ascii="Times LatArm" w:hAnsi="Times LatArm"/>
    </w:rPr>
  </w:style>
  <w:style w:type="paragraph" w:customStyle="1" w:styleId="xl61">
    <w:name w:val="xl61"/>
    <w:basedOn w:val="a0"/>
    <w:rsid w:val="006B5F0A"/>
    <w:pPr>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Times LatArm" w:hAnsi="Times LatArm"/>
    </w:rPr>
  </w:style>
  <w:style w:type="paragraph" w:customStyle="1" w:styleId="xl62">
    <w:name w:val="xl62"/>
    <w:basedOn w:val="a0"/>
    <w:rsid w:val="006B5F0A"/>
    <w:pPr>
      <w:pBdr>
        <w:left w:val="single" w:sz="4" w:space="0" w:color="auto"/>
        <w:bottom w:val="single" w:sz="8" w:space="0" w:color="auto"/>
        <w:right w:val="single" w:sz="4" w:space="0" w:color="auto"/>
      </w:pBdr>
      <w:shd w:val="clear" w:color="auto" w:fill="C0C0C0"/>
      <w:spacing w:before="100" w:beforeAutospacing="1" w:after="100" w:afterAutospacing="1"/>
      <w:jc w:val="center"/>
    </w:pPr>
    <w:rPr>
      <w:rFonts w:ascii="Times LatArm" w:hAnsi="Times LatArm"/>
    </w:rPr>
  </w:style>
  <w:style w:type="paragraph" w:customStyle="1" w:styleId="xl63">
    <w:name w:val="xl63"/>
    <w:basedOn w:val="a0"/>
    <w:rsid w:val="006B5F0A"/>
    <w:pPr>
      <w:pBdr>
        <w:left w:val="single" w:sz="4" w:space="0" w:color="auto"/>
        <w:bottom w:val="single" w:sz="4" w:space="0" w:color="auto"/>
        <w:right w:val="single" w:sz="4" w:space="0" w:color="auto"/>
      </w:pBdr>
      <w:shd w:val="clear" w:color="auto" w:fill="CCFFCC"/>
      <w:spacing w:before="100" w:beforeAutospacing="1" w:after="100" w:afterAutospacing="1"/>
      <w:jc w:val="center"/>
    </w:pPr>
    <w:rPr>
      <w:rFonts w:ascii="Times LatArm" w:hAnsi="Times LatArm"/>
    </w:rPr>
  </w:style>
  <w:style w:type="paragraph" w:customStyle="1" w:styleId="xl64">
    <w:name w:val="xl64"/>
    <w:basedOn w:val="a0"/>
    <w:rsid w:val="006B5F0A"/>
    <w:pPr>
      <w:pBdr>
        <w:top w:val="single" w:sz="8" w:space="0" w:color="auto"/>
        <w:left w:val="single" w:sz="8" w:space="0" w:color="auto"/>
        <w:right w:val="single" w:sz="4" w:space="0" w:color="auto"/>
      </w:pBdr>
      <w:shd w:val="clear" w:color="auto" w:fill="FF0000"/>
      <w:spacing w:before="100" w:beforeAutospacing="1" w:after="100" w:afterAutospacing="1"/>
      <w:jc w:val="center"/>
      <w:textAlignment w:val="center"/>
    </w:pPr>
    <w:rPr>
      <w:rFonts w:ascii="Times LatArm" w:hAnsi="Times LatArm"/>
    </w:rPr>
  </w:style>
  <w:style w:type="paragraph" w:customStyle="1" w:styleId="xl65">
    <w:name w:val="xl65"/>
    <w:basedOn w:val="a0"/>
    <w:rsid w:val="006B5F0A"/>
    <w:pPr>
      <w:pBdr>
        <w:left w:val="single" w:sz="8" w:space="0" w:color="auto"/>
        <w:right w:val="single" w:sz="4" w:space="0" w:color="auto"/>
      </w:pBdr>
      <w:shd w:val="clear" w:color="auto" w:fill="FF0000"/>
      <w:spacing w:before="100" w:beforeAutospacing="1" w:after="100" w:afterAutospacing="1"/>
      <w:jc w:val="center"/>
      <w:textAlignment w:val="center"/>
    </w:pPr>
    <w:rPr>
      <w:rFonts w:ascii="Times LatArm" w:hAnsi="Times LatArm"/>
    </w:rPr>
  </w:style>
  <w:style w:type="paragraph" w:customStyle="1" w:styleId="xl66">
    <w:name w:val="xl66"/>
    <w:basedOn w:val="a0"/>
    <w:rsid w:val="006B5F0A"/>
    <w:pPr>
      <w:pBdr>
        <w:top w:val="single" w:sz="8" w:space="0" w:color="auto"/>
        <w:left w:val="single" w:sz="8" w:space="0" w:color="auto"/>
        <w:right w:val="single" w:sz="8" w:space="0" w:color="auto"/>
      </w:pBdr>
      <w:shd w:val="clear" w:color="auto" w:fill="FF0000"/>
      <w:spacing w:before="100" w:beforeAutospacing="1" w:after="100" w:afterAutospacing="1"/>
      <w:jc w:val="center"/>
      <w:textAlignment w:val="center"/>
    </w:pPr>
    <w:rPr>
      <w:rFonts w:ascii="Times LatArm" w:hAnsi="Times LatArm"/>
    </w:rPr>
  </w:style>
  <w:style w:type="paragraph" w:customStyle="1" w:styleId="xl67">
    <w:name w:val="xl67"/>
    <w:basedOn w:val="a0"/>
    <w:rsid w:val="006B5F0A"/>
    <w:pPr>
      <w:pBdr>
        <w:left w:val="single" w:sz="8" w:space="0" w:color="auto"/>
        <w:right w:val="single" w:sz="8" w:space="0" w:color="auto"/>
      </w:pBdr>
      <w:shd w:val="clear" w:color="auto" w:fill="FF0000"/>
      <w:spacing w:before="100" w:beforeAutospacing="1" w:after="100" w:afterAutospacing="1"/>
      <w:jc w:val="center"/>
      <w:textAlignment w:val="center"/>
    </w:pPr>
    <w:rPr>
      <w:rFonts w:ascii="Times LatArm" w:hAnsi="Times LatArm"/>
    </w:rPr>
  </w:style>
  <w:style w:type="paragraph" w:customStyle="1" w:styleId="xl68">
    <w:name w:val="xl68"/>
    <w:basedOn w:val="a0"/>
    <w:rsid w:val="006B5F0A"/>
    <w:pPr>
      <w:pBdr>
        <w:left w:val="single" w:sz="8" w:space="0" w:color="auto"/>
        <w:bottom w:val="single" w:sz="8" w:space="0" w:color="auto"/>
        <w:right w:val="single" w:sz="8" w:space="0" w:color="auto"/>
      </w:pBdr>
      <w:shd w:val="clear" w:color="auto" w:fill="FF0000"/>
      <w:spacing w:before="100" w:beforeAutospacing="1" w:after="100" w:afterAutospacing="1"/>
      <w:jc w:val="center"/>
      <w:textAlignment w:val="center"/>
    </w:pPr>
    <w:rPr>
      <w:rFonts w:ascii="Times LatArm" w:hAnsi="Times LatArm"/>
    </w:rPr>
  </w:style>
  <w:style w:type="paragraph" w:customStyle="1" w:styleId="xl69">
    <w:name w:val="xl69"/>
    <w:basedOn w:val="a0"/>
    <w:rsid w:val="006B5F0A"/>
    <w:pPr>
      <w:pBdr>
        <w:left w:val="single" w:sz="8"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LatArm" w:hAnsi="Times LatArm"/>
    </w:rPr>
  </w:style>
  <w:style w:type="paragraph" w:customStyle="1" w:styleId="xl70">
    <w:name w:val="xl70"/>
    <w:basedOn w:val="a0"/>
    <w:rsid w:val="006B5F0A"/>
    <w:pPr>
      <w:pBdr>
        <w:bottom w:val="single" w:sz="4" w:space="0" w:color="auto"/>
        <w:right w:val="single" w:sz="4" w:space="0" w:color="auto"/>
      </w:pBdr>
      <w:shd w:val="clear" w:color="auto" w:fill="FFFF99"/>
      <w:spacing w:before="100" w:beforeAutospacing="1" w:after="100" w:afterAutospacing="1"/>
      <w:jc w:val="center"/>
    </w:pPr>
    <w:rPr>
      <w:rFonts w:ascii="Times LatArm" w:hAnsi="Times LatArm"/>
    </w:rPr>
  </w:style>
  <w:style w:type="paragraph" w:customStyle="1" w:styleId="xl71">
    <w:name w:val="xl71"/>
    <w:basedOn w:val="a0"/>
    <w:rsid w:val="006B5F0A"/>
    <w:pPr>
      <w:pBdr>
        <w:bottom w:val="single" w:sz="4" w:space="0" w:color="auto"/>
        <w:right w:val="single" w:sz="8" w:space="0" w:color="auto"/>
      </w:pBdr>
      <w:shd w:val="clear" w:color="auto" w:fill="FFFF99"/>
      <w:spacing w:before="100" w:beforeAutospacing="1" w:after="100" w:afterAutospacing="1"/>
      <w:jc w:val="center"/>
    </w:pPr>
    <w:rPr>
      <w:rFonts w:ascii="Times LatArm" w:hAnsi="Times LatArm"/>
    </w:rPr>
  </w:style>
  <w:style w:type="paragraph" w:customStyle="1" w:styleId="xl72">
    <w:name w:val="xl72"/>
    <w:basedOn w:val="a0"/>
    <w:rsid w:val="006B5F0A"/>
    <w:pPr>
      <w:pBdr>
        <w:bottom w:val="single" w:sz="8" w:space="0" w:color="auto"/>
        <w:right w:val="single" w:sz="4" w:space="0" w:color="auto"/>
      </w:pBdr>
      <w:shd w:val="clear" w:color="auto" w:fill="FFFF99"/>
      <w:spacing w:before="100" w:beforeAutospacing="1" w:after="100" w:afterAutospacing="1"/>
      <w:jc w:val="center"/>
    </w:pPr>
    <w:rPr>
      <w:rFonts w:ascii="Times LatArm" w:hAnsi="Times LatArm"/>
    </w:rPr>
  </w:style>
  <w:style w:type="paragraph" w:customStyle="1" w:styleId="xl73">
    <w:name w:val="xl73"/>
    <w:basedOn w:val="a0"/>
    <w:rsid w:val="006B5F0A"/>
    <w:pPr>
      <w:pBdr>
        <w:bottom w:val="single" w:sz="8" w:space="0" w:color="auto"/>
        <w:right w:val="single" w:sz="8" w:space="0" w:color="auto"/>
      </w:pBdr>
      <w:shd w:val="clear" w:color="auto" w:fill="FFFF99"/>
      <w:spacing w:before="100" w:beforeAutospacing="1" w:after="100" w:afterAutospacing="1"/>
      <w:jc w:val="center"/>
    </w:pPr>
    <w:rPr>
      <w:rFonts w:ascii="Times LatArm" w:hAnsi="Times LatArm"/>
    </w:rPr>
  </w:style>
  <w:style w:type="paragraph" w:customStyle="1" w:styleId="xl74">
    <w:name w:val="xl74"/>
    <w:basedOn w:val="a0"/>
    <w:rsid w:val="006B5F0A"/>
    <w:pPr>
      <w:pBdr>
        <w:top w:val="single" w:sz="8" w:space="0" w:color="auto"/>
        <w:bottom w:val="single" w:sz="4" w:space="0" w:color="auto"/>
        <w:right w:val="single" w:sz="4" w:space="0" w:color="auto"/>
      </w:pBdr>
      <w:shd w:val="clear" w:color="auto" w:fill="C0C0C0"/>
      <w:spacing w:before="100" w:beforeAutospacing="1" w:after="100" w:afterAutospacing="1"/>
      <w:jc w:val="center"/>
    </w:pPr>
    <w:rPr>
      <w:rFonts w:ascii="Times LatArm" w:hAnsi="Times LatArm"/>
    </w:rPr>
  </w:style>
  <w:style w:type="paragraph" w:customStyle="1" w:styleId="xl75">
    <w:name w:val="xl75"/>
    <w:basedOn w:val="a0"/>
    <w:rsid w:val="006B5F0A"/>
    <w:pPr>
      <w:pBdr>
        <w:top w:val="single" w:sz="4" w:space="0" w:color="auto"/>
        <w:bottom w:val="single" w:sz="8" w:space="0" w:color="auto"/>
        <w:right w:val="single" w:sz="4" w:space="0" w:color="auto"/>
      </w:pBdr>
      <w:shd w:val="clear" w:color="auto" w:fill="C0C0C0"/>
      <w:spacing w:before="100" w:beforeAutospacing="1" w:after="100" w:afterAutospacing="1"/>
      <w:jc w:val="center"/>
    </w:pPr>
    <w:rPr>
      <w:rFonts w:ascii="Times LatArm" w:hAnsi="Times LatArm"/>
    </w:rPr>
  </w:style>
  <w:style w:type="paragraph" w:customStyle="1" w:styleId="xl76">
    <w:name w:val="xl76"/>
    <w:basedOn w:val="a0"/>
    <w:rsid w:val="006B5F0A"/>
    <w:pPr>
      <w:pBdr>
        <w:left w:val="single" w:sz="4" w:space="0" w:color="auto"/>
        <w:bottom w:val="single" w:sz="8" w:space="0" w:color="auto"/>
        <w:right w:val="single" w:sz="4" w:space="0" w:color="auto"/>
      </w:pBdr>
      <w:shd w:val="clear" w:color="auto" w:fill="CCFFCC"/>
      <w:spacing w:before="100" w:beforeAutospacing="1" w:after="100" w:afterAutospacing="1"/>
      <w:jc w:val="center"/>
    </w:pPr>
    <w:rPr>
      <w:rFonts w:ascii="Times LatArm" w:hAnsi="Times LatArm"/>
    </w:rPr>
  </w:style>
  <w:style w:type="paragraph" w:customStyle="1" w:styleId="xl77">
    <w:name w:val="xl77"/>
    <w:basedOn w:val="a0"/>
    <w:rsid w:val="006B5F0A"/>
    <w:pPr>
      <w:pBdr>
        <w:top w:val="single" w:sz="8" w:space="0" w:color="auto"/>
        <w:left w:val="single" w:sz="8" w:space="0" w:color="auto"/>
        <w:right w:val="single" w:sz="4" w:space="0" w:color="auto"/>
      </w:pBdr>
      <w:shd w:val="clear" w:color="auto" w:fill="FF0000"/>
      <w:spacing w:before="100" w:beforeAutospacing="1" w:after="100" w:afterAutospacing="1"/>
      <w:jc w:val="center"/>
      <w:textAlignment w:val="center"/>
    </w:pPr>
    <w:rPr>
      <w:rFonts w:ascii="Times LatArm" w:hAnsi="Times LatArm"/>
    </w:rPr>
  </w:style>
  <w:style w:type="paragraph" w:customStyle="1" w:styleId="xl78">
    <w:name w:val="xl78"/>
    <w:basedOn w:val="a0"/>
    <w:rsid w:val="006B5F0A"/>
    <w:pPr>
      <w:pBdr>
        <w:left w:val="single" w:sz="8" w:space="0" w:color="auto"/>
        <w:right w:val="single" w:sz="4" w:space="0" w:color="auto"/>
      </w:pBdr>
      <w:shd w:val="clear" w:color="auto" w:fill="FF0000"/>
      <w:spacing w:before="100" w:beforeAutospacing="1" w:after="100" w:afterAutospacing="1"/>
      <w:jc w:val="center"/>
      <w:textAlignment w:val="center"/>
    </w:pPr>
    <w:rPr>
      <w:rFonts w:ascii="Times LatArm" w:hAnsi="Times LatArm"/>
    </w:rPr>
  </w:style>
  <w:style w:type="paragraph" w:customStyle="1" w:styleId="xl79">
    <w:name w:val="xl79"/>
    <w:basedOn w:val="a0"/>
    <w:rsid w:val="006B5F0A"/>
    <w:pPr>
      <w:pBdr>
        <w:left w:val="single" w:sz="8" w:space="0" w:color="auto"/>
        <w:bottom w:val="single" w:sz="8" w:space="0" w:color="auto"/>
        <w:right w:val="single" w:sz="4" w:space="0" w:color="auto"/>
      </w:pBdr>
      <w:shd w:val="clear" w:color="auto" w:fill="FF0000"/>
      <w:spacing w:before="100" w:beforeAutospacing="1" w:after="100" w:afterAutospacing="1"/>
      <w:jc w:val="center"/>
      <w:textAlignment w:val="center"/>
    </w:pPr>
    <w:rPr>
      <w:rFonts w:ascii="Times LatArm" w:hAnsi="Times LatArm"/>
    </w:rPr>
  </w:style>
  <w:style w:type="paragraph" w:styleId="aff6">
    <w:name w:val="Balloon Text"/>
    <w:basedOn w:val="a0"/>
    <w:link w:val="aff7"/>
    <w:uiPriority w:val="99"/>
    <w:rsid w:val="006B5F0A"/>
    <w:rPr>
      <w:rFonts w:ascii="Tahoma" w:hAnsi="Tahoma" w:cs="Tahoma"/>
      <w:kern w:val="24"/>
      <w:sz w:val="16"/>
      <w:szCs w:val="16"/>
      <w:lang w:val="en-US" w:eastAsia="en-US"/>
    </w:rPr>
  </w:style>
  <w:style w:type="character" w:customStyle="1" w:styleId="aff7">
    <w:name w:val="Текст выноски Знак"/>
    <w:basedOn w:val="a1"/>
    <w:link w:val="aff6"/>
    <w:uiPriority w:val="99"/>
    <w:rsid w:val="006B5F0A"/>
    <w:rPr>
      <w:rFonts w:ascii="Tahoma" w:eastAsia="Times New Roman" w:hAnsi="Tahoma" w:cs="Tahoma"/>
      <w:kern w:val="24"/>
      <w:sz w:val="16"/>
      <w:szCs w:val="16"/>
      <w:lang w:val="en-US"/>
    </w:rPr>
  </w:style>
  <w:style w:type="paragraph" w:customStyle="1" w:styleId="CharCharChar1CharCharCharCharCharCharCharCharCharCharCharCharChar">
    <w:name w:val="Char Char Char1 Char Char Char Char Char Char Char Char Char Char Char Char Char"/>
    <w:basedOn w:val="a0"/>
    <w:rsid w:val="006B5F0A"/>
    <w:pPr>
      <w:spacing w:after="160" w:line="240" w:lineRule="exact"/>
    </w:pPr>
    <w:rPr>
      <w:rFonts w:ascii="Arial" w:hAnsi="Arial" w:cs="Arial"/>
      <w:sz w:val="20"/>
      <w:szCs w:val="20"/>
      <w:lang w:val="en-US" w:eastAsia="en-US"/>
    </w:rPr>
  </w:style>
  <w:style w:type="paragraph" w:customStyle="1" w:styleId="xl22">
    <w:name w:val="xl22"/>
    <w:basedOn w:val="a0"/>
    <w:rsid w:val="006B5F0A"/>
    <w:pPr>
      <w:spacing w:before="100" w:beforeAutospacing="1" w:after="100" w:afterAutospacing="1"/>
      <w:jc w:val="center"/>
    </w:pPr>
    <w:rPr>
      <w:rFonts w:ascii="Arial Armenian" w:hAnsi="Arial Armenian"/>
      <w:sz w:val="16"/>
      <w:szCs w:val="16"/>
    </w:rPr>
  </w:style>
  <w:style w:type="paragraph" w:customStyle="1" w:styleId="xl23">
    <w:name w:val="xl23"/>
    <w:basedOn w:val="a0"/>
    <w:rsid w:val="006B5F0A"/>
    <w:pPr>
      <w:spacing w:before="100" w:beforeAutospacing="1" w:after="100" w:afterAutospacing="1"/>
      <w:jc w:val="center"/>
      <w:textAlignment w:val="center"/>
    </w:pPr>
    <w:rPr>
      <w:rFonts w:ascii="Arial Armenian" w:hAnsi="Arial Armenian"/>
      <w:sz w:val="16"/>
      <w:szCs w:val="16"/>
    </w:rPr>
  </w:style>
  <w:style w:type="paragraph" w:customStyle="1" w:styleId="xl24">
    <w:name w:val="xl24"/>
    <w:basedOn w:val="a0"/>
    <w:rsid w:val="006B5F0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0">
    <w:name w:val="xl80"/>
    <w:basedOn w:val="a0"/>
    <w:rsid w:val="006B5F0A"/>
    <w:pPr>
      <w:pBdr>
        <w:top w:val="single" w:sz="4" w:space="0" w:color="auto"/>
        <w:bottom w:val="single" w:sz="8"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1">
    <w:name w:val="xl81"/>
    <w:basedOn w:val="a0"/>
    <w:rsid w:val="006B5F0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2">
    <w:name w:val="xl82"/>
    <w:basedOn w:val="a0"/>
    <w:rsid w:val="006B5F0A"/>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Armenian" w:hAnsi="Arial Armenian"/>
      <w:sz w:val="16"/>
      <w:szCs w:val="16"/>
    </w:rPr>
  </w:style>
  <w:style w:type="paragraph" w:customStyle="1" w:styleId="xl83">
    <w:name w:val="xl83"/>
    <w:basedOn w:val="a0"/>
    <w:rsid w:val="006B5F0A"/>
    <w:pPr>
      <w:pBdr>
        <w:bottom w:val="single" w:sz="8"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4">
    <w:name w:val="xl84"/>
    <w:basedOn w:val="a0"/>
    <w:rsid w:val="006B5F0A"/>
    <w:pPr>
      <w:pBdr>
        <w:left w:val="single" w:sz="4" w:space="0" w:color="auto"/>
        <w:bottom w:val="single" w:sz="8"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5">
    <w:name w:val="xl85"/>
    <w:basedOn w:val="a0"/>
    <w:rsid w:val="006B5F0A"/>
    <w:pPr>
      <w:pBdr>
        <w:left w:val="single" w:sz="4" w:space="0" w:color="auto"/>
        <w:bottom w:val="single" w:sz="8" w:space="0" w:color="auto"/>
        <w:right w:val="single" w:sz="8" w:space="0" w:color="auto"/>
      </w:pBdr>
      <w:spacing w:before="100" w:beforeAutospacing="1" w:after="100" w:afterAutospacing="1"/>
      <w:textAlignment w:val="center"/>
    </w:pPr>
    <w:rPr>
      <w:rFonts w:ascii="Arial Armenian" w:hAnsi="Arial Armenian"/>
      <w:sz w:val="16"/>
      <w:szCs w:val="16"/>
    </w:rPr>
  </w:style>
  <w:style w:type="paragraph" w:customStyle="1" w:styleId="xl86">
    <w:name w:val="xl86"/>
    <w:basedOn w:val="a0"/>
    <w:rsid w:val="006B5F0A"/>
    <w:pPr>
      <w:pBdr>
        <w:top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87">
    <w:name w:val="xl87"/>
    <w:basedOn w:val="a0"/>
    <w:rsid w:val="006B5F0A"/>
    <w:pPr>
      <w:pBdr>
        <w:left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88">
    <w:name w:val="xl88"/>
    <w:basedOn w:val="a0"/>
    <w:rsid w:val="006B5F0A"/>
    <w:pPr>
      <w:pBdr>
        <w:top w:val="single" w:sz="8" w:space="0" w:color="auto"/>
        <w:bottom w:val="single" w:sz="8"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9">
    <w:name w:val="xl89"/>
    <w:basedOn w:val="a0"/>
    <w:rsid w:val="006B5F0A"/>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0">
    <w:name w:val="xl90"/>
    <w:basedOn w:val="a0"/>
    <w:rsid w:val="006B5F0A"/>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Armenian" w:hAnsi="Arial Armenian"/>
      <w:sz w:val="16"/>
      <w:szCs w:val="16"/>
    </w:rPr>
  </w:style>
  <w:style w:type="paragraph" w:customStyle="1" w:styleId="xl91">
    <w:name w:val="xl91"/>
    <w:basedOn w:val="a0"/>
    <w:rsid w:val="006B5F0A"/>
    <w:pPr>
      <w:pBdr>
        <w:left w:val="single" w:sz="4" w:space="0" w:color="auto"/>
        <w:bottom w:val="single" w:sz="8"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92">
    <w:name w:val="xl92"/>
    <w:basedOn w:val="a0"/>
    <w:rsid w:val="006B5F0A"/>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Armenian" w:hAnsi="Arial Armenian"/>
      <w:sz w:val="16"/>
      <w:szCs w:val="16"/>
    </w:rPr>
  </w:style>
  <w:style w:type="paragraph" w:customStyle="1" w:styleId="xl93">
    <w:name w:val="xl93"/>
    <w:basedOn w:val="a0"/>
    <w:rsid w:val="006B5F0A"/>
    <w:pPr>
      <w:spacing w:before="100" w:beforeAutospacing="1" w:after="100" w:afterAutospacing="1"/>
      <w:jc w:val="center"/>
      <w:textAlignment w:val="center"/>
    </w:pPr>
    <w:rPr>
      <w:rFonts w:ascii="Arial Armenian" w:hAnsi="Arial Armenian"/>
      <w:sz w:val="16"/>
      <w:szCs w:val="16"/>
    </w:rPr>
  </w:style>
  <w:style w:type="paragraph" w:customStyle="1" w:styleId="xl94">
    <w:name w:val="xl94"/>
    <w:basedOn w:val="a0"/>
    <w:rsid w:val="006B5F0A"/>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5">
    <w:name w:val="xl95"/>
    <w:basedOn w:val="a0"/>
    <w:rsid w:val="006B5F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6">
    <w:name w:val="xl96"/>
    <w:basedOn w:val="a0"/>
    <w:rsid w:val="006B5F0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7">
    <w:name w:val="xl97"/>
    <w:basedOn w:val="a0"/>
    <w:rsid w:val="006B5F0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8">
    <w:name w:val="xl98"/>
    <w:basedOn w:val="a0"/>
    <w:rsid w:val="006B5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9">
    <w:name w:val="xl99"/>
    <w:basedOn w:val="a0"/>
    <w:rsid w:val="006B5F0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0">
    <w:name w:val="xl100"/>
    <w:basedOn w:val="a0"/>
    <w:rsid w:val="006B5F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1">
    <w:name w:val="xl101"/>
    <w:basedOn w:val="a0"/>
    <w:rsid w:val="006B5F0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2">
    <w:name w:val="xl102"/>
    <w:basedOn w:val="a0"/>
    <w:rsid w:val="006B5F0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3">
    <w:name w:val="xl103"/>
    <w:basedOn w:val="a0"/>
    <w:rsid w:val="006B5F0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4">
    <w:name w:val="xl104"/>
    <w:basedOn w:val="a0"/>
    <w:rsid w:val="006B5F0A"/>
    <w:pPr>
      <w:spacing w:before="100" w:beforeAutospacing="1" w:after="100" w:afterAutospacing="1"/>
      <w:jc w:val="right"/>
    </w:pPr>
    <w:rPr>
      <w:rFonts w:ascii="Arial Armenian" w:hAnsi="Arial Armenian"/>
      <w:sz w:val="16"/>
      <w:szCs w:val="16"/>
    </w:rPr>
  </w:style>
  <w:style w:type="paragraph" w:customStyle="1" w:styleId="xl105">
    <w:name w:val="xl105"/>
    <w:basedOn w:val="a0"/>
    <w:rsid w:val="006B5F0A"/>
    <w:pPr>
      <w:spacing w:before="100" w:beforeAutospacing="1" w:after="100" w:afterAutospacing="1"/>
      <w:jc w:val="right"/>
    </w:pPr>
    <w:rPr>
      <w:sz w:val="16"/>
      <w:szCs w:val="16"/>
    </w:rPr>
  </w:style>
  <w:style w:type="paragraph" w:customStyle="1" w:styleId="xl106">
    <w:name w:val="xl106"/>
    <w:basedOn w:val="a0"/>
    <w:rsid w:val="006B5F0A"/>
    <w:pPr>
      <w:pBdr>
        <w:right w:val="single" w:sz="4" w:space="0" w:color="auto"/>
      </w:pBdr>
      <w:spacing w:before="100" w:beforeAutospacing="1" w:after="100" w:afterAutospacing="1"/>
      <w:jc w:val="right"/>
    </w:pPr>
    <w:rPr>
      <w:sz w:val="16"/>
      <w:szCs w:val="16"/>
    </w:rPr>
  </w:style>
  <w:style w:type="paragraph" w:customStyle="1" w:styleId="xl107">
    <w:name w:val="xl107"/>
    <w:basedOn w:val="a0"/>
    <w:rsid w:val="006B5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8">
    <w:name w:val="xl108"/>
    <w:basedOn w:val="a0"/>
    <w:rsid w:val="006B5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109">
    <w:name w:val="xl109"/>
    <w:basedOn w:val="a0"/>
    <w:rsid w:val="006B5F0A"/>
    <w:pPr>
      <w:spacing w:before="100" w:beforeAutospacing="1" w:after="100" w:afterAutospacing="1"/>
      <w:jc w:val="center"/>
    </w:pPr>
    <w:rPr>
      <w:rFonts w:ascii="Arial Armenian" w:hAnsi="Arial Armenian"/>
      <w:i/>
      <w:iCs/>
      <w:sz w:val="16"/>
      <w:szCs w:val="16"/>
    </w:rPr>
  </w:style>
  <w:style w:type="paragraph" w:customStyle="1" w:styleId="xl110">
    <w:name w:val="xl110"/>
    <w:basedOn w:val="a0"/>
    <w:rsid w:val="006B5F0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1">
    <w:name w:val="xl111"/>
    <w:basedOn w:val="a0"/>
    <w:rsid w:val="006B5F0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2">
    <w:name w:val="xl112"/>
    <w:basedOn w:val="a0"/>
    <w:rsid w:val="006B5F0A"/>
    <w:pPr>
      <w:pBdr>
        <w:top w:val="single" w:sz="8" w:space="0" w:color="auto"/>
        <w:lef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3">
    <w:name w:val="xl113"/>
    <w:basedOn w:val="a0"/>
    <w:rsid w:val="006B5F0A"/>
    <w:pPr>
      <w:pBdr>
        <w:lef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4">
    <w:name w:val="xl114"/>
    <w:basedOn w:val="a0"/>
    <w:rsid w:val="006B5F0A"/>
    <w:pPr>
      <w:pBdr>
        <w:left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5">
    <w:name w:val="xl115"/>
    <w:basedOn w:val="a0"/>
    <w:rsid w:val="006B5F0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Armenian" w:hAnsi="Arial Armenian"/>
      <w:sz w:val="16"/>
      <w:szCs w:val="16"/>
    </w:rPr>
  </w:style>
  <w:style w:type="paragraph" w:customStyle="1" w:styleId="xl116">
    <w:name w:val="xl116"/>
    <w:basedOn w:val="a0"/>
    <w:rsid w:val="006B5F0A"/>
    <w:pPr>
      <w:pBdr>
        <w:top w:val="single" w:sz="8" w:space="0" w:color="auto"/>
        <w:bottom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117">
    <w:name w:val="xl117"/>
    <w:basedOn w:val="a0"/>
    <w:rsid w:val="006B5F0A"/>
    <w:pPr>
      <w:pBdr>
        <w:top w:val="single" w:sz="8" w:space="0" w:color="auto"/>
        <w:left w:val="single" w:sz="4" w:space="0" w:color="auto"/>
        <w:bottom w:val="single" w:sz="4" w:space="0" w:color="auto"/>
      </w:pBdr>
      <w:spacing w:before="100" w:beforeAutospacing="1" w:after="100" w:afterAutospacing="1"/>
      <w:jc w:val="center"/>
    </w:pPr>
    <w:rPr>
      <w:rFonts w:ascii="Arial Armenian" w:hAnsi="Arial Armenian"/>
      <w:sz w:val="16"/>
      <w:szCs w:val="16"/>
    </w:rPr>
  </w:style>
  <w:style w:type="paragraph" w:customStyle="1" w:styleId="xl118">
    <w:name w:val="xl118"/>
    <w:basedOn w:val="a0"/>
    <w:rsid w:val="006B5F0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119">
    <w:name w:val="xl119"/>
    <w:basedOn w:val="a0"/>
    <w:rsid w:val="006B5F0A"/>
    <w:pPr>
      <w:pBdr>
        <w:left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20">
    <w:name w:val="xl120"/>
    <w:basedOn w:val="a0"/>
    <w:rsid w:val="006B5F0A"/>
    <w:pPr>
      <w:pBdr>
        <w:bottom w:val="single" w:sz="4" w:space="0" w:color="auto"/>
        <w:right w:val="single" w:sz="8" w:space="0" w:color="auto"/>
      </w:pBdr>
      <w:spacing w:before="100" w:beforeAutospacing="1" w:after="100" w:afterAutospacing="1"/>
      <w:jc w:val="center"/>
      <w:textAlignment w:val="center"/>
    </w:pPr>
    <w:rPr>
      <w:rFonts w:ascii="Arial Armenian" w:hAnsi="Arial Armenian"/>
      <w:sz w:val="16"/>
      <w:szCs w:val="16"/>
    </w:rPr>
  </w:style>
  <w:style w:type="paragraph" w:customStyle="1" w:styleId="xl121">
    <w:name w:val="xl121"/>
    <w:basedOn w:val="a0"/>
    <w:rsid w:val="006B5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22">
    <w:name w:val="xl122"/>
    <w:basedOn w:val="a0"/>
    <w:rsid w:val="006B5F0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23">
    <w:name w:val="xl123"/>
    <w:basedOn w:val="a0"/>
    <w:rsid w:val="006B5F0A"/>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24">
    <w:name w:val="xl124"/>
    <w:basedOn w:val="a0"/>
    <w:rsid w:val="006B5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25">
    <w:name w:val="xl125"/>
    <w:basedOn w:val="a0"/>
    <w:rsid w:val="006B5F0A"/>
    <w:pPr>
      <w:pBdr>
        <w:top w:val="single" w:sz="4" w:space="0" w:color="auto"/>
        <w:left w:val="single" w:sz="4" w:space="0" w:color="auto"/>
        <w:right w:val="single" w:sz="8" w:space="0" w:color="auto"/>
      </w:pBdr>
      <w:spacing w:before="100" w:beforeAutospacing="1" w:after="100" w:afterAutospacing="1"/>
      <w:textAlignment w:val="center"/>
    </w:pPr>
    <w:rPr>
      <w:rFonts w:ascii="Arial Armenian" w:hAnsi="Arial Armenian"/>
      <w:sz w:val="16"/>
      <w:szCs w:val="16"/>
    </w:rPr>
  </w:style>
  <w:style w:type="paragraph" w:customStyle="1" w:styleId="xl126">
    <w:name w:val="xl126"/>
    <w:basedOn w:val="a0"/>
    <w:rsid w:val="006B5F0A"/>
    <w:pPr>
      <w:pBdr>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27">
    <w:name w:val="xl127"/>
    <w:basedOn w:val="a0"/>
    <w:rsid w:val="006B5F0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28">
    <w:name w:val="xl128"/>
    <w:basedOn w:val="a0"/>
    <w:rsid w:val="006B5F0A"/>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29">
    <w:name w:val="xl129"/>
    <w:basedOn w:val="a0"/>
    <w:rsid w:val="006B5F0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0">
    <w:name w:val="xl130"/>
    <w:basedOn w:val="a0"/>
    <w:rsid w:val="006B5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1">
    <w:name w:val="xl131"/>
    <w:basedOn w:val="a0"/>
    <w:rsid w:val="006B5F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2">
    <w:name w:val="xl132"/>
    <w:basedOn w:val="a0"/>
    <w:rsid w:val="006B5F0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33">
    <w:name w:val="xl133"/>
    <w:basedOn w:val="a0"/>
    <w:rsid w:val="006B5F0A"/>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34">
    <w:name w:val="xl134"/>
    <w:basedOn w:val="a0"/>
    <w:rsid w:val="006B5F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6"/>
      <w:szCs w:val="16"/>
    </w:rPr>
  </w:style>
  <w:style w:type="paragraph" w:customStyle="1" w:styleId="xl135">
    <w:name w:val="xl135"/>
    <w:basedOn w:val="a0"/>
    <w:rsid w:val="006B5F0A"/>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36">
    <w:name w:val="xl136"/>
    <w:basedOn w:val="a0"/>
    <w:rsid w:val="006B5F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7">
    <w:name w:val="xl137"/>
    <w:basedOn w:val="a0"/>
    <w:rsid w:val="006B5F0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8">
    <w:name w:val="xl138"/>
    <w:basedOn w:val="a0"/>
    <w:rsid w:val="006B5F0A"/>
    <w:pPr>
      <w:pBdr>
        <w:left w:val="single" w:sz="8" w:space="0" w:color="auto"/>
        <w:bottom w:val="single" w:sz="8"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9">
    <w:name w:val="xl139"/>
    <w:basedOn w:val="a0"/>
    <w:rsid w:val="006B5F0A"/>
    <w:pPr>
      <w:pBdr>
        <w:bottom w:val="single" w:sz="8"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0">
    <w:name w:val="xl140"/>
    <w:basedOn w:val="a0"/>
    <w:rsid w:val="006B5F0A"/>
    <w:pPr>
      <w:pBdr>
        <w:bottom w:val="single" w:sz="8"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1">
    <w:name w:val="xl141"/>
    <w:basedOn w:val="a0"/>
    <w:rsid w:val="006B5F0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2">
    <w:name w:val="xl142"/>
    <w:basedOn w:val="a0"/>
    <w:rsid w:val="006B5F0A"/>
    <w:pPr>
      <w:pBdr>
        <w:top w:val="single" w:sz="8" w:space="0" w:color="auto"/>
        <w:lef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3">
    <w:name w:val="xl143"/>
    <w:basedOn w:val="a0"/>
    <w:rsid w:val="006B5F0A"/>
    <w:pPr>
      <w:pBdr>
        <w:lef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4">
    <w:name w:val="xl144"/>
    <w:basedOn w:val="a0"/>
    <w:rsid w:val="006B5F0A"/>
    <w:pPr>
      <w:pBdr>
        <w:left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5">
    <w:name w:val="xl145"/>
    <w:basedOn w:val="a0"/>
    <w:rsid w:val="006B5F0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Armenian" w:hAnsi="Arial Armenian"/>
      <w:sz w:val="16"/>
      <w:szCs w:val="16"/>
    </w:rPr>
  </w:style>
  <w:style w:type="paragraph" w:customStyle="1" w:styleId="xl146">
    <w:name w:val="xl146"/>
    <w:basedOn w:val="a0"/>
    <w:rsid w:val="006B5F0A"/>
    <w:pPr>
      <w:pBdr>
        <w:top w:val="single" w:sz="8" w:space="0" w:color="auto"/>
        <w:bottom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147">
    <w:name w:val="xl147"/>
    <w:basedOn w:val="a0"/>
    <w:rsid w:val="006B5F0A"/>
    <w:pPr>
      <w:pBdr>
        <w:top w:val="single" w:sz="8" w:space="0" w:color="auto"/>
        <w:left w:val="single" w:sz="4" w:space="0" w:color="auto"/>
        <w:bottom w:val="single" w:sz="4" w:space="0" w:color="auto"/>
      </w:pBdr>
      <w:spacing w:before="100" w:beforeAutospacing="1" w:after="100" w:afterAutospacing="1"/>
      <w:jc w:val="center"/>
    </w:pPr>
    <w:rPr>
      <w:rFonts w:ascii="Arial Armenian" w:hAnsi="Arial Armenian"/>
      <w:sz w:val="16"/>
      <w:szCs w:val="16"/>
    </w:rPr>
  </w:style>
  <w:style w:type="paragraph" w:customStyle="1" w:styleId="xl148">
    <w:name w:val="xl148"/>
    <w:basedOn w:val="a0"/>
    <w:rsid w:val="006B5F0A"/>
    <w:pPr>
      <w:pBdr>
        <w:left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9">
    <w:name w:val="xl149"/>
    <w:basedOn w:val="a0"/>
    <w:rsid w:val="006B5F0A"/>
    <w:pPr>
      <w:pBdr>
        <w:bottom w:val="single" w:sz="4" w:space="0" w:color="auto"/>
        <w:right w:val="single" w:sz="8"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0">
    <w:name w:val="xl150"/>
    <w:basedOn w:val="a0"/>
    <w:rsid w:val="006B5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1">
    <w:name w:val="xl151"/>
    <w:basedOn w:val="a0"/>
    <w:rsid w:val="006B5F0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2">
    <w:name w:val="xl152"/>
    <w:basedOn w:val="a0"/>
    <w:rsid w:val="006B5F0A"/>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3">
    <w:name w:val="xl153"/>
    <w:basedOn w:val="a0"/>
    <w:rsid w:val="006B5F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4">
    <w:name w:val="xl154"/>
    <w:basedOn w:val="a0"/>
    <w:rsid w:val="006B5F0A"/>
    <w:pPr>
      <w:pBdr>
        <w:top w:val="single" w:sz="4" w:space="0" w:color="auto"/>
        <w:left w:val="single" w:sz="4" w:space="0" w:color="auto"/>
        <w:right w:val="single" w:sz="8" w:space="0" w:color="auto"/>
      </w:pBdr>
      <w:spacing w:before="100" w:beforeAutospacing="1" w:after="100" w:afterAutospacing="1"/>
      <w:textAlignment w:val="center"/>
    </w:pPr>
    <w:rPr>
      <w:rFonts w:ascii="Arial Armenian" w:hAnsi="Arial Armenian"/>
      <w:sz w:val="16"/>
      <w:szCs w:val="16"/>
    </w:rPr>
  </w:style>
  <w:style w:type="paragraph" w:customStyle="1" w:styleId="xl155">
    <w:name w:val="xl155"/>
    <w:basedOn w:val="a0"/>
    <w:rsid w:val="006B5F0A"/>
    <w:pPr>
      <w:pBdr>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56">
    <w:name w:val="xl156"/>
    <w:basedOn w:val="a0"/>
    <w:rsid w:val="006B5F0A"/>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7">
    <w:name w:val="xl157"/>
    <w:basedOn w:val="a0"/>
    <w:rsid w:val="006B5F0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8">
    <w:name w:val="xl158"/>
    <w:basedOn w:val="a0"/>
    <w:rsid w:val="006B5F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59">
    <w:name w:val="xl159"/>
    <w:basedOn w:val="a0"/>
    <w:rsid w:val="006B5F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0">
    <w:name w:val="xl160"/>
    <w:basedOn w:val="a0"/>
    <w:rsid w:val="006B5F0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61">
    <w:name w:val="xl161"/>
    <w:basedOn w:val="a0"/>
    <w:rsid w:val="006B5F0A"/>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62">
    <w:name w:val="xl162"/>
    <w:basedOn w:val="a0"/>
    <w:rsid w:val="006B5F0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6"/>
      <w:szCs w:val="16"/>
    </w:rPr>
  </w:style>
  <w:style w:type="paragraph" w:customStyle="1" w:styleId="xl163">
    <w:name w:val="xl163"/>
    <w:basedOn w:val="a0"/>
    <w:rsid w:val="006B5F0A"/>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64">
    <w:name w:val="xl164"/>
    <w:basedOn w:val="a0"/>
    <w:rsid w:val="006B5F0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5">
    <w:name w:val="xl165"/>
    <w:basedOn w:val="a0"/>
    <w:rsid w:val="006B5F0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6">
    <w:name w:val="xl166"/>
    <w:basedOn w:val="a0"/>
    <w:rsid w:val="006B5F0A"/>
    <w:pPr>
      <w:pBdr>
        <w:left w:val="single" w:sz="8" w:space="0" w:color="auto"/>
        <w:bottom w:val="single" w:sz="8"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7">
    <w:name w:val="xl167"/>
    <w:basedOn w:val="a0"/>
    <w:rsid w:val="006B5F0A"/>
    <w:pPr>
      <w:pBdr>
        <w:bottom w:val="single" w:sz="8"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8">
    <w:name w:val="xl168"/>
    <w:basedOn w:val="a0"/>
    <w:rsid w:val="006B5F0A"/>
    <w:pPr>
      <w:pBdr>
        <w:bottom w:val="single" w:sz="8"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69">
    <w:name w:val="xl169"/>
    <w:basedOn w:val="a0"/>
    <w:rsid w:val="006B5F0A"/>
    <w:pPr>
      <w:pBdr>
        <w:top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norm">
    <w:name w:val="norm"/>
    <w:basedOn w:val="a0"/>
    <w:link w:val="normChar"/>
    <w:rsid w:val="006B5F0A"/>
    <w:pPr>
      <w:spacing w:line="480" w:lineRule="auto"/>
      <w:ind w:firstLine="709"/>
      <w:jc w:val="both"/>
    </w:pPr>
    <w:rPr>
      <w:rFonts w:ascii="Arial Armenian" w:hAnsi="Arial Armenian"/>
      <w:sz w:val="22"/>
      <w:szCs w:val="20"/>
      <w:lang w:val="en-US"/>
    </w:rPr>
  </w:style>
  <w:style w:type="paragraph" w:styleId="aff8">
    <w:name w:val="No Spacing"/>
    <w:link w:val="aff9"/>
    <w:uiPriority w:val="1"/>
    <w:qFormat/>
    <w:rsid w:val="006B5F0A"/>
    <w:pPr>
      <w:spacing w:after="0" w:line="240" w:lineRule="auto"/>
    </w:pPr>
    <w:rPr>
      <w:rFonts w:ascii="Calibri" w:eastAsia="Times New Roman" w:hAnsi="Calibri" w:cs="Times New Roman"/>
      <w:lang w:eastAsia="ru-RU"/>
    </w:rPr>
  </w:style>
  <w:style w:type="character" w:customStyle="1" w:styleId="aff9">
    <w:name w:val="Без интервала Знак"/>
    <w:link w:val="aff8"/>
    <w:uiPriority w:val="1"/>
    <w:rsid w:val="006B5F0A"/>
    <w:rPr>
      <w:rFonts w:ascii="Calibri" w:eastAsia="Times New Roman" w:hAnsi="Calibri" w:cs="Times New Roman"/>
      <w:lang w:eastAsia="ru-RU"/>
    </w:rPr>
  </w:style>
  <w:style w:type="character" w:customStyle="1" w:styleId="aff">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fe"/>
    <w:uiPriority w:val="34"/>
    <w:qFormat/>
    <w:locked/>
    <w:rsid w:val="006B5F0A"/>
    <w:rPr>
      <w:rFonts w:ascii="Arial Armenian" w:eastAsia="Times New Roman" w:hAnsi="Arial Armenian" w:cs="Times New Roman"/>
      <w:iCs/>
      <w:color w:val="000000"/>
      <w:lang w:val="en-US"/>
    </w:rPr>
  </w:style>
  <w:style w:type="character" w:customStyle="1" w:styleId="mw-headline">
    <w:name w:val="mw-headline"/>
    <w:basedOn w:val="a1"/>
    <w:rsid w:val="006B5F0A"/>
  </w:style>
  <w:style w:type="character" w:customStyle="1" w:styleId="mw-editsection">
    <w:name w:val="mw-editsection"/>
    <w:basedOn w:val="a1"/>
    <w:rsid w:val="006B5F0A"/>
  </w:style>
  <w:style w:type="character" w:customStyle="1" w:styleId="mw-editsection-bracket">
    <w:name w:val="mw-editsection-bracket"/>
    <w:basedOn w:val="a1"/>
    <w:rsid w:val="006B5F0A"/>
  </w:style>
  <w:style w:type="character" w:customStyle="1" w:styleId="mw-editsection-divider">
    <w:name w:val="mw-editsection-divider"/>
    <w:basedOn w:val="a1"/>
    <w:rsid w:val="006B5F0A"/>
  </w:style>
  <w:style w:type="character" w:customStyle="1" w:styleId="collapsebutton">
    <w:name w:val="collapsebutton"/>
    <w:basedOn w:val="a1"/>
    <w:rsid w:val="006B5F0A"/>
  </w:style>
  <w:style w:type="character" w:customStyle="1" w:styleId="mwe-math-mathml-inline">
    <w:name w:val="mwe-math-mathml-inline"/>
    <w:basedOn w:val="a1"/>
    <w:rsid w:val="006B5F0A"/>
  </w:style>
  <w:style w:type="character" w:customStyle="1" w:styleId="no-wikidata">
    <w:name w:val="no-wikidata"/>
    <w:basedOn w:val="a1"/>
    <w:rsid w:val="006B5F0A"/>
  </w:style>
  <w:style w:type="character" w:customStyle="1" w:styleId="nowrap">
    <w:name w:val="nowrap"/>
    <w:basedOn w:val="a1"/>
    <w:rsid w:val="006B5F0A"/>
  </w:style>
  <w:style w:type="paragraph" w:customStyle="1" w:styleId="msonormal0">
    <w:name w:val="msonormal"/>
    <w:basedOn w:val="a0"/>
    <w:rsid w:val="006B5F0A"/>
    <w:pPr>
      <w:spacing w:before="100" w:beforeAutospacing="1" w:after="100" w:afterAutospacing="1"/>
    </w:pPr>
  </w:style>
  <w:style w:type="paragraph" w:customStyle="1" w:styleId="font5">
    <w:name w:val="font5"/>
    <w:basedOn w:val="a0"/>
    <w:rsid w:val="006B5F0A"/>
    <w:pPr>
      <w:spacing w:before="100" w:beforeAutospacing="1" w:after="100" w:afterAutospacing="1"/>
    </w:pPr>
    <w:rPr>
      <w:rFonts w:ascii="GHEA Grapalat" w:hAnsi="GHEA Grapalat"/>
      <w:color w:val="000000"/>
    </w:rPr>
  </w:style>
  <w:style w:type="character" w:customStyle="1" w:styleId="wikidata-snak">
    <w:name w:val="wikidata-snak"/>
    <w:rsid w:val="006B5F0A"/>
  </w:style>
  <w:style w:type="character" w:customStyle="1" w:styleId="apple-converted-space">
    <w:name w:val="apple-converted-space"/>
    <w:rsid w:val="006B5F0A"/>
  </w:style>
  <w:style w:type="character" w:customStyle="1" w:styleId="NoSpacingChar1">
    <w:name w:val="No Spacing Char1"/>
    <w:uiPriority w:val="1"/>
    <w:rsid w:val="006B5F0A"/>
    <w:rPr>
      <w:rFonts w:ascii="Calibri" w:eastAsia="Calibri" w:hAnsi="Calibri" w:cs="Times New Roman"/>
      <w:lang w:val="en-US"/>
    </w:rPr>
  </w:style>
  <w:style w:type="character" w:styleId="affa">
    <w:name w:val="Book Title"/>
    <w:uiPriority w:val="33"/>
    <w:qFormat/>
    <w:rsid w:val="006B5F0A"/>
    <w:rPr>
      <w:b/>
      <w:bCs/>
      <w:smallCaps/>
      <w:spacing w:val="5"/>
    </w:rPr>
  </w:style>
  <w:style w:type="character" w:customStyle="1" w:styleId="BalloonTextChar1">
    <w:name w:val="Balloon Text Char1"/>
    <w:basedOn w:val="a1"/>
    <w:uiPriority w:val="99"/>
    <w:semiHidden/>
    <w:rsid w:val="006B5F0A"/>
    <w:rPr>
      <w:rFonts w:ascii="Segoe UI" w:eastAsia="Times New Roman" w:hAnsi="Segoe UI" w:cs="Segoe UI"/>
      <w:sz w:val="18"/>
      <w:szCs w:val="18"/>
      <w:lang w:val="en-US"/>
    </w:rPr>
  </w:style>
  <w:style w:type="character" w:customStyle="1" w:styleId="affb">
    <w:name w:val="Текст Знак"/>
    <w:basedOn w:val="a1"/>
    <w:link w:val="affc"/>
    <w:semiHidden/>
    <w:rsid w:val="006B5F0A"/>
    <w:rPr>
      <w:rFonts w:ascii="Courier New" w:eastAsia="Times New Roman" w:hAnsi="Courier New" w:cs="Times New Roman"/>
      <w:sz w:val="20"/>
      <w:szCs w:val="20"/>
      <w:lang w:val="x-none" w:eastAsia="x-none"/>
    </w:rPr>
  </w:style>
  <w:style w:type="paragraph" w:styleId="affc">
    <w:name w:val="Plain Text"/>
    <w:basedOn w:val="a0"/>
    <w:link w:val="affb"/>
    <w:semiHidden/>
    <w:unhideWhenUsed/>
    <w:rsid w:val="006B5F0A"/>
    <w:rPr>
      <w:rFonts w:ascii="Courier New" w:hAnsi="Courier New"/>
      <w:sz w:val="20"/>
      <w:szCs w:val="20"/>
      <w:lang w:val="x-none" w:eastAsia="x-none"/>
    </w:rPr>
  </w:style>
  <w:style w:type="character" w:customStyle="1" w:styleId="PlainTextChar1">
    <w:name w:val="Plain Text Char1"/>
    <w:basedOn w:val="a1"/>
    <w:uiPriority w:val="99"/>
    <w:semiHidden/>
    <w:rsid w:val="006B5F0A"/>
    <w:rPr>
      <w:rFonts w:ascii="Consolas" w:eastAsia="Times New Roman" w:hAnsi="Consolas" w:cs="Times New Roman"/>
      <w:sz w:val="21"/>
      <w:szCs w:val="21"/>
      <w:lang w:eastAsia="ru-RU"/>
    </w:rPr>
  </w:style>
  <w:style w:type="paragraph" w:customStyle="1" w:styleId="11">
    <w:name w:val="Без интервала1"/>
    <w:uiPriority w:val="1"/>
    <w:qFormat/>
    <w:rsid w:val="006B5F0A"/>
    <w:pPr>
      <w:spacing w:after="0" w:line="240" w:lineRule="auto"/>
    </w:pPr>
    <w:rPr>
      <w:lang w:val="en-US"/>
    </w:rPr>
  </w:style>
  <w:style w:type="character" w:customStyle="1" w:styleId="Normal1">
    <w:name w:val="Normal1"/>
    <w:rsid w:val="006B5F0A"/>
    <w:rPr>
      <w:rFonts w:ascii="Arial" w:hAnsi="Arial"/>
      <w:sz w:val="24"/>
    </w:rPr>
  </w:style>
  <w:style w:type="paragraph" w:styleId="affd">
    <w:name w:val="endnote text"/>
    <w:basedOn w:val="a0"/>
    <w:link w:val="affe"/>
    <w:uiPriority w:val="99"/>
    <w:unhideWhenUsed/>
    <w:rsid w:val="006B5F0A"/>
    <w:pPr>
      <w:spacing w:after="200" w:line="276" w:lineRule="auto"/>
    </w:pPr>
    <w:rPr>
      <w:rFonts w:ascii="Calibri" w:eastAsia="Calibri" w:hAnsi="Calibri"/>
      <w:sz w:val="20"/>
      <w:szCs w:val="20"/>
      <w:lang w:val="en-US" w:eastAsia="en-US"/>
    </w:rPr>
  </w:style>
  <w:style w:type="character" w:customStyle="1" w:styleId="affe">
    <w:name w:val="Текст концевой сноски Знак"/>
    <w:basedOn w:val="a1"/>
    <w:link w:val="affd"/>
    <w:uiPriority w:val="99"/>
    <w:rsid w:val="006B5F0A"/>
    <w:rPr>
      <w:rFonts w:ascii="Calibri" w:eastAsia="Calibri" w:hAnsi="Calibri" w:cs="Times New Roman"/>
      <w:sz w:val="20"/>
      <w:szCs w:val="20"/>
      <w:lang w:val="en-US"/>
    </w:rPr>
  </w:style>
  <w:style w:type="paragraph" w:customStyle="1" w:styleId="Nagwek02">
    <w:name w:val="Nagłówek 02"/>
    <w:basedOn w:val="2"/>
    <w:qFormat/>
    <w:rsid w:val="006B5F0A"/>
    <w:pPr>
      <w:keepNext w:val="0"/>
      <w:pBdr>
        <w:top w:val="single" w:sz="24" w:space="0" w:color="DBE5F1"/>
        <w:left w:val="single" w:sz="24" w:space="0" w:color="DBE5F1"/>
        <w:bottom w:val="single" w:sz="24" w:space="0" w:color="DBE5F1"/>
        <w:right w:val="single" w:sz="24" w:space="0" w:color="DBE5F1"/>
      </w:pBdr>
      <w:shd w:val="clear" w:color="auto" w:fill="DBE5F1"/>
      <w:spacing w:before="200" w:line="276" w:lineRule="auto"/>
      <w:ind w:firstLine="0"/>
      <w:jc w:val="left"/>
    </w:pPr>
    <w:rPr>
      <w:rFonts w:ascii="Verdana" w:hAnsi="Verdana"/>
      <w:i w:val="0"/>
      <w:iCs w:val="0"/>
      <w:caps/>
      <w:spacing w:val="15"/>
      <w:sz w:val="20"/>
      <w:szCs w:val="20"/>
    </w:rPr>
  </w:style>
  <w:style w:type="paragraph" w:styleId="12">
    <w:name w:val="toc 1"/>
    <w:basedOn w:val="a0"/>
    <w:next w:val="a0"/>
    <w:autoRedefine/>
    <w:uiPriority w:val="39"/>
    <w:unhideWhenUsed/>
    <w:qFormat/>
    <w:rsid w:val="006B5F0A"/>
    <w:pPr>
      <w:spacing w:after="200" w:line="276" w:lineRule="auto"/>
    </w:pPr>
    <w:rPr>
      <w:rFonts w:ascii="Calibri" w:eastAsia="Calibri" w:hAnsi="Calibri"/>
      <w:sz w:val="22"/>
      <w:szCs w:val="22"/>
      <w:lang w:val="en-US" w:eastAsia="en-US"/>
    </w:rPr>
  </w:style>
  <w:style w:type="paragraph" w:styleId="25">
    <w:name w:val="toc 2"/>
    <w:basedOn w:val="a0"/>
    <w:next w:val="a0"/>
    <w:autoRedefine/>
    <w:uiPriority w:val="39"/>
    <w:unhideWhenUsed/>
    <w:qFormat/>
    <w:rsid w:val="006B5F0A"/>
    <w:pPr>
      <w:spacing w:after="200" w:line="276" w:lineRule="auto"/>
      <w:ind w:left="220"/>
    </w:pPr>
    <w:rPr>
      <w:rFonts w:ascii="Calibri" w:eastAsia="Calibri" w:hAnsi="Calibri"/>
      <w:sz w:val="22"/>
      <w:szCs w:val="22"/>
      <w:lang w:val="en-US" w:eastAsia="en-US"/>
    </w:rPr>
  </w:style>
  <w:style w:type="paragraph" w:customStyle="1" w:styleId="NoSpacing2">
    <w:name w:val="No Spacing2"/>
    <w:uiPriority w:val="1"/>
    <w:qFormat/>
    <w:rsid w:val="006B5F0A"/>
    <w:pPr>
      <w:spacing w:after="0" w:line="240" w:lineRule="auto"/>
    </w:pPr>
    <w:rPr>
      <w:rFonts w:ascii="Calibri" w:eastAsia="Times New Roman" w:hAnsi="Calibri" w:cs="Times New Roman"/>
      <w:lang w:eastAsia="ru-RU"/>
    </w:rPr>
  </w:style>
  <w:style w:type="paragraph" w:customStyle="1" w:styleId="mechtex">
    <w:name w:val="mechtex"/>
    <w:basedOn w:val="a0"/>
    <w:link w:val="mechtexChar"/>
    <w:rsid w:val="006B5F0A"/>
    <w:pPr>
      <w:jc w:val="center"/>
    </w:pPr>
    <w:rPr>
      <w:rFonts w:ascii="Arial Armenian" w:hAnsi="Arial Armenian"/>
      <w:sz w:val="22"/>
      <w:szCs w:val="20"/>
      <w:lang w:val="x-none"/>
    </w:rPr>
  </w:style>
  <w:style w:type="character" w:customStyle="1" w:styleId="mechtexChar">
    <w:name w:val="mechtex Char"/>
    <w:link w:val="mechtex"/>
    <w:rsid w:val="006B5F0A"/>
    <w:rPr>
      <w:rFonts w:ascii="Arial Armenian" w:eastAsia="Times New Roman" w:hAnsi="Arial Armenian" w:cs="Times New Roman"/>
      <w:szCs w:val="20"/>
      <w:lang w:val="x-none" w:eastAsia="ru-RU"/>
    </w:rPr>
  </w:style>
  <w:style w:type="paragraph" w:customStyle="1" w:styleId="Nagwek01">
    <w:name w:val="Nagłówek 01"/>
    <w:basedOn w:val="1"/>
    <w:rsid w:val="006B5F0A"/>
    <w:pPr>
      <w:keepNext w:val="0"/>
      <w:pBdr>
        <w:top w:val="single" w:sz="24" w:space="0" w:color="4F81BD"/>
        <w:left w:val="single" w:sz="24" w:space="0" w:color="4F81BD"/>
        <w:bottom w:val="single" w:sz="24" w:space="0" w:color="4F81BD"/>
        <w:right w:val="single" w:sz="24" w:space="0" w:color="4F81BD"/>
      </w:pBdr>
      <w:shd w:val="clear" w:color="auto" w:fill="4F81BD"/>
      <w:spacing w:before="480" w:after="0" w:line="276" w:lineRule="auto"/>
    </w:pPr>
    <w:rPr>
      <w:rFonts w:ascii="Verdana" w:eastAsia="Calibri" w:hAnsi="Verdana" w:cs="Times New Roman"/>
      <w:caps/>
      <w:color w:val="FFFFFF"/>
      <w:spacing w:val="15"/>
      <w:kern w:val="0"/>
      <w:sz w:val="20"/>
      <w:szCs w:val="20"/>
      <w:lang w:val="en-US" w:eastAsia="en-US"/>
    </w:rPr>
  </w:style>
  <w:style w:type="paragraph" w:styleId="afff">
    <w:name w:val="table of figures"/>
    <w:basedOn w:val="a0"/>
    <w:next w:val="a0"/>
    <w:uiPriority w:val="99"/>
    <w:rsid w:val="006B5F0A"/>
    <w:pPr>
      <w:spacing w:line="276" w:lineRule="auto"/>
      <w:ind w:left="400" w:hanging="400"/>
    </w:pPr>
    <w:rPr>
      <w:rFonts w:ascii="Calibri" w:eastAsia="Calibri" w:hAnsi="Calibri"/>
      <w:smallCaps/>
      <w:sz w:val="20"/>
      <w:szCs w:val="20"/>
      <w:lang w:val="en-US" w:eastAsia="en-US"/>
    </w:rPr>
  </w:style>
  <w:style w:type="character" w:customStyle="1" w:styleId="CommentTextChar1">
    <w:name w:val="Comment Text Char1"/>
    <w:basedOn w:val="a1"/>
    <w:uiPriority w:val="99"/>
    <w:semiHidden/>
    <w:rsid w:val="006B5F0A"/>
    <w:rPr>
      <w:rFonts w:ascii="Times New Roman" w:eastAsia="Times New Roman" w:hAnsi="Times New Roman" w:cs="Times New Roman"/>
      <w:sz w:val="20"/>
      <w:szCs w:val="20"/>
      <w:lang w:val="en-US"/>
    </w:rPr>
  </w:style>
  <w:style w:type="paragraph" w:customStyle="1" w:styleId="NoSpacing1">
    <w:name w:val="No Spacing1"/>
    <w:uiPriority w:val="1"/>
    <w:qFormat/>
    <w:rsid w:val="006B5F0A"/>
    <w:pPr>
      <w:spacing w:after="0" w:line="240" w:lineRule="auto"/>
    </w:pPr>
    <w:rPr>
      <w:rFonts w:ascii="Calibri" w:eastAsia="Times New Roman" w:hAnsi="Calibri" w:cs="Times New Roman"/>
      <w:lang w:eastAsia="ru-RU"/>
    </w:rPr>
  </w:style>
  <w:style w:type="character" w:customStyle="1" w:styleId="normChar">
    <w:name w:val="norm Char"/>
    <w:link w:val="norm"/>
    <w:locked/>
    <w:rsid w:val="006B5F0A"/>
    <w:rPr>
      <w:rFonts w:ascii="Arial Armenian" w:eastAsia="Times New Roman" w:hAnsi="Arial Armenian" w:cs="Times New Roman"/>
      <w:szCs w:val="20"/>
      <w:lang w:val="en-US" w:eastAsia="ru-RU"/>
    </w:rPr>
  </w:style>
  <w:style w:type="table" w:customStyle="1" w:styleId="-12">
    <w:name w:val="Светлая сетка - Акцент 12"/>
    <w:basedOn w:val="a2"/>
    <w:uiPriority w:val="62"/>
    <w:rsid w:val="006B5F0A"/>
    <w:pPr>
      <w:spacing w:after="0" w:line="240" w:lineRule="auto"/>
    </w:pPr>
    <w:rPr>
      <w:rFonts w:ascii="Calibri" w:eastAsia="Times New Roman" w:hAnsi="Calibri"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f0">
    <w:name w:val="TOC Heading"/>
    <w:basedOn w:val="1"/>
    <w:next w:val="a0"/>
    <w:uiPriority w:val="39"/>
    <w:unhideWhenUsed/>
    <w:qFormat/>
    <w:rsid w:val="006B5F0A"/>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35">
    <w:name w:val="toc 3"/>
    <w:basedOn w:val="a0"/>
    <w:next w:val="a0"/>
    <w:autoRedefine/>
    <w:uiPriority w:val="39"/>
    <w:unhideWhenUsed/>
    <w:qFormat/>
    <w:rsid w:val="006B5F0A"/>
    <w:pPr>
      <w:spacing w:after="100" w:line="276" w:lineRule="auto"/>
      <w:ind w:left="440"/>
    </w:pPr>
    <w:rPr>
      <w:rFonts w:ascii="Calibri" w:eastAsia="MS Mincho" w:hAnsi="Calibri" w:cs="Arial"/>
      <w:sz w:val="22"/>
      <w:szCs w:val="22"/>
      <w:lang w:val="en-US" w:eastAsia="ja-JP"/>
    </w:rPr>
  </w:style>
  <w:style w:type="paragraph" w:styleId="91">
    <w:name w:val="toc 9"/>
    <w:basedOn w:val="a0"/>
    <w:next w:val="a0"/>
    <w:autoRedefine/>
    <w:uiPriority w:val="39"/>
    <w:unhideWhenUsed/>
    <w:rsid w:val="006B5F0A"/>
    <w:pPr>
      <w:spacing w:after="200" w:line="276" w:lineRule="auto"/>
      <w:ind w:left="1760"/>
    </w:pPr>
    <w:rPr>
      <w:rFonts w:ascii="Calibri" w:eastAsia="Calibri" w:hAnsi="Calibri"/>
      <w:sz w:val="22"/>
      <w:szCs w:val="22"/>
      <w:lang w:val="en-US" w:eastAsia="en-US"/>
    </w:rPr>
  </w:style>
  <w:style w:type="character" w:customStyle="1" w:styleId="plainlinksneverexpand">
    <w:name w:val="plainlinksneverexpand"/>
    <w:rsid w:val="006B5F0A"/>
  </w:style>
  <w:style w:type="paragraph" w:customStyle="1" w:styleId="comm-data">
    <w:name w:val="comm-data"/>
    <w:basedOn w:val="a0"/>
    <w:rsid w:val="006B5F0A"/>
    <w:pPr>
      <w:spacing w:before="100" w:beforeAutospacing="1" w:after="100" w:afterAutospacing="1"/>
    </w:pPr>
  </w:style>
  <w:style w:type="character" w:customStyle="1" w:styleId="HTML">
    <w:name w:val="Стандартный HTML Знак"/>
    <w:link w:val="HTML0"/>
    <w:semiHidden/>
    <w:rsid w:val="006B5F0A"/>
    <w:rPr>
      <w:rFonts w:ascii="Arial Unicode" w:hAnsi="Arial Unicode"/>
    </w:rPr>
  </w:style>
  <w:style w:type="paragraph" w:styleId="HTML0">
    <w:name w:val="HTML Preformatted"/>
    <w:basedOn w:val="a0"/>
    <w:link w:val="HTML"/>
    <w:semiHidden/>
    <w:unhideWhenUsed/>
    <w:rsid w:val="006B5F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eastAsiaTheme="minorHAnsi" w:hAnsi="Arial Unicode" w:cstheme="minorBidi"/>
      <w:sz w:val="22"/>
      <w:szCs w:val="22"/>
      <w:lang w:eastAsia="en-US"/>
    </w:rPr>
  </w:style>
  <w:style w:type="character" w:customStyle="1" w:styleId="HTMLPreformattedChar1">
    <w:name w:val="HTML Preformatted Char1"/>
    <w:basedOn w:val="a1"/>
    <w:uiPriority w:val="99"/>
    <w:semiHidden/>
    <w:rsid w:val="006B5F0A"/>
    <w:rPr>
      <w:rFonts w:ascii="Consolas" w:eastAsia="Times New Roman" w:hAnsi="Consolas" w:cs="Times New Roman"/>
      <w:sz w:val="20"/>
      <w:szCs w:val="20"/>
      <w:lang w:eastAsia="ru-RU"/>
    </w:rPr>
  </w:style>
  <w:style w:type="paragraph" w:customStyle="1" w:styleId="design">
    <w:name w:val="design"/>
    <w:basedOn w:val="a0"/>
    <w:rsid w:val="006B5F0A"/>
    <w:pPr>
      <w:shd w:val="clear" w:color="auto" w:fill="F6F6F6"/>
      <w:spacing w:before="100" w:beforeAutospacing="1" w:after="100" w:afterAutospacing="1"/>
    </w:pPr>
    <w:rPr>
      <w:b/>
      <w:bCs/>
      <w:i/>
      <w:iCs/>
      <w:color w:val="545454"/>
      <w:sz w:val="18"/>
      <w:szCs w:val="18"/>
    </w:rPr>
  </w:style>
  <w:style w:type="paragraph" w:customStyle="1" w:styleId="diz">
    <w:name w:val="diz"/>
    <w:basedOn w:val="a0"/>
    <w:rsid w:val="006B5F0A"/>
    <w:pPr>
      <w:shd w:val="clear" w:color="auto" w:fill="F6F6F6"/>
      <w:spacing w:before="100" w:beforeAutospacing="1" w:after="100" w:afterAutospacing="1"/>
    </w:pPr>
    <w:rPr>
      <w:b/>
      <w:bCs/>
      <w:color w:val="545454"/>
      <w:sz w:val="18"/>
      <w:szCs w:val="18"/>
    </w:rPr>
  </w:style>
  <w:style w:type="paragraph" w:customStyle="1" w:styleId="diz1">
    <w:name w:val="diz1"/>
    <w:basedOn w:val="a0"/>
    <w:rsid w:val="006B5F0A"/>
    <w:pPr>
      <w:shd w:val="clear" w:color="auto" w:fill="F6F6F6"/>
      <w:spacing w:before="100" w:beforeAutospacing="1" w:after="100" w:afterAutospacing="1"/>
    </w:pPr>
    <w:rPr>
      <w:b/>
      <w:bCs/>
      <w:color w:val="545454"/>
    </w:rPr>
  </w:style>
  <w:style w:type="paragraph" w:customStyle="1" w:styleId="diz2">
    <w:name w:val="diz2"/>
    <w:basedOn w:val="a0"/>
    <w:rsid w:val="006B5F0A"/>
    <w:pPr>
      <w:shd w:val="clear" w:color="auto" w:fill="F6F6F6"/>
      <w:spacing w:before="100" w:beforeAutospacing="1" w:after="100" w:afterAutospacing="1"/>
    </w:pPr>
  </w:style>
  <w:style w:type="paragraph" w:customStyle="1" w:styleId="showhide">
    <w:name w:val="showhide"/>
    <w:basedOn w:val="a0"/>
    <w:rsid w:val="006B5F0A"/>
    <w:pPr>
      <w:spacing w:before="100" w:beforeAutospacing="1" w:after="100" w:afterAutospacing="1"/>
    </w:pPr>
    <w:rPr>
      <w:b/>
      <w:bCs/>
      <w:color w:val="000000"/>
      <w:sz w:val="18"/>
      <w:szCs w:val="18"/>
      <w:u w:val="single"/>
    </w:rPr>
  </w:style>
  <w:style w:type="paragraph" w:customStyle="1" w:styleId="hilite">
    <w:name w:val="hilite"/>
    <w:basedOn w:val="a0"/>
    <w:rsid w:val="006B5F0A"/>
    <w:pPr>
      <w:shd w:val="clear" w:color="auto" w:fill="0A246A"/>
      <w:spacing w:before="100" w:beforeAutospacing="1" w:after="100" w:afterAutospacing="1"/>
    </w:pPr>
    <w:rPr>
      <w:color w:val="FFFFFF"/>
    </w:rPr>
  </w:style>
  <w:style w:type="character" w:customStyle="1" w:styleId="showhide1">
    <w:name w:val="showhide1"/>
    <w:rsid w:val="006B5F0A"/>
    <w:rPr>
      <w:b/>
      <w:bCs/>
      <w:color w:val="000000"/>
      <w:sz w:val="18"/>
      <w:szCs w:val="18"/>
      <w:u w:val="single"/>
    </w:rPr>
  </w:style>
  <w:style w:type="character" w:customStyle="1" w:styleId="z-">
    <w:name w:val="z-Начало формы Знак"/>
    <w:link w:val="z-0"/>
    <w:semiHidden/>
    <w:rsid w:val="006B5F0A"/>
    <w:rPr>
      <w:rFonts w:ascii="Arial" w:hAnsi="Arial"/>
      <w:vanish/>
      <w:sz w:val="16"/>
      <w:szCs w:val="16"/>
    </w:rPr>
  </w:style>
  <w:style w:type="paragraph" w:styleId="z-0">
    <w:name w:val="HTML Top of Form"/>
    <w:basedOn w:val="a0"/>
    <w:next w:val="a0"/>
    <w:link w:val="z-"/>
    <w:hidden/>
    <w:semiHidden/>
    <w:unhideWhenUsed/>
    <w:rsid w:val="006B5F0A"/>
    <w:pPr>
      <w:pBdr>
        <w:bottom w:val="single" w:sz="6" w:space="1" w:color="auto"/>
      </w:pBdr>
      <w:jc w:val="center"/>
    </w:pPr>
    <w:rPr>
      <w:rFonts w:ascii="Arial" w:eastAsiaTheme="minorHAnsi" w:hAnsi="Arial" w:cstheme="minorBidi"/>
      <w:vanish/>
      <w:sz w:val="16"/>
      <w:szCs w:val="16"/>
      <w:lang w:eastAsia="en-US"/>
    </w:rPr>
  </w:style>
  <w:style w:type="character" w:customStyle="1" w:styleId="z-TopofFormChar1">
    <w:name w:val="z-Top of Form Char1"/>
    <w:basedOn w:val="a1"/>
    <w:uiPriority w:val="99"/>
    <w:semiHidden/>
    <w:rsid w:val="006B5F0A"/>
    <w:rPr>
      <w:rFonts w:ascii="Arial" w:eastAsia="Times New Roman" w:hAnsi="Arial" w:cs="Arial"/>
      <w:vanish/>
      <w:sz w:val="16"/>
      <w:szCs w:val="16"/>
      <w:lang w:eastAsia="ru-RU"/>
    </w:rPr>
  </w:style>
  <w:style w:type="character" w:customStyle="1" w:styleId="z-1">
    <w:name w:val="z-Конец формы Знак"/>
    <w:link w:val="z-2"/>
    <w:semiHidden/>
    <w:rsid w:val="006B5F0A"/>
    <w:rPr>
      <w:rFonts w:ascii="Arial" w:hAnsi="Arial"/>
      <w:vanish/>
      <w:sz w:val="16"/>
      <w:szCs w:val="16"/>
    </w:rPr>
  </w:style>
  <w:style w:type="paragraph" w:styleId="z-2">
    <w:name w:val="HTML Bottom of Form"/>
    <w:basedOn w:val="a0"/>
    <w:next w:val="a0"/>
    <w:link w:val="z-1"/>
    <w:hidden/>
    <w:semiHidden/>
    <w:unhideWhenUsed/>
    <w:rsid w:val="006B5F0A"/>
    <w:pPr>
      <w:pBdr>
        <w:top w:val="single" w:sz="6" w:space="1" w:color="auto"/>
      </w:pBdr>
      <w:jc w:val="center"/>
    </w:pPr>
    <w:rPr>
      <w:rFonts w:ascii="Arial" w:eastAsiaTheme="minorHAnsi" w:hAnsi="Arial" w:cstheme="minorBidi"/>
      <w:vanish/>
      <w:sz w:val="16"/>
      <w:szCs w:val="16"/>
      <w:lang w:eastAsia="en-US"/>
    </w:rPr>
  </w:style>
  <w:style w:type="character" w:customStyle="1" w:styleId="z-BottomofFormChar1">
    <w:name w:val="z-Bottom of Form Char1"/>
    <w:basedOn w:val="a1"/>
    <w:uiPriority w:val="99"/>
    <w:semiHidden/>
    <w:rsid w:val="006B5F0A"/>
    <w:rPr>
      <w:rFonts w:ascii="Arial" w:eastAsia="Times New Roman" w:hAnsi="Arial" w:cs="Arial"/>
      <w:vanish/>
      <w:sz w:val="16"/>
      <w:szCs w:val="16"/>
      <w:lang w:eastAsia="ru-RU"/>
    </w:rPr>
  </w:style>
  <w:style w:type="paragraph" w:customStyle="1" w:styleId="afff1">
    <w:name w:val="Знак Знак"/>
    <w:basedOn w:val="a0"/>
    <w:rsid w:val="006B5F0A"/>
    <w:pPr>
      <w:spacing w:after="160" w:line="240" w:lineRule="exact"/>
    </w:pPr>
    <w:rPr>
      <w:rFonts w:ascii="Arial" w:hAnsi="Arial" w:cs="Arial"/>
      <w:sz w:val="20"/>
      <w:szCs w:val="20"/>
      <w:lang w:val="en-GB" w:eastAsia="en-US"/>
    </w:rPr>
  </w:style>
  <w:style w:type="character" w:customStyle="1" w:styleId="CharChar19">
    <w:name w:val="Char Char19"/>
    <w:rsid w:val="006B5F0A"/>
    <w:rPr>
      <w:rFonts w:ascii="Arial Armenian" w:eastAsia="Times New Roman" w:hAnsi="Arial Armenian" w:cs="Times New Roman"/>
      <w:i/>
      <w:iCs/>
      <w:sz w:val="24"/>
      <w:szCs w:val="24"/>
    </w:rPr>
  </w:style>
  <w:style w:type="character" w:customStyle="1" w:styleId="BodyTextChar1">
    <w:name w:val="Body Text Char1"/>
    <w:rsid w:val="006B5F0A"/>
    <w:rPr>
      <w:rFonts w:ascii="Arial Armenian" w:hAnsi="Arial Armenian"/>
      <w:sz w:val="24"/>
      <w:szCs w:val="24"/>
    </w:rPr>
  </w:style>
  <w:style w:type="paragraph" w:styleId="41">
    <w:name w:val="toc 4"/>
    <w:basedOn w:val="a0"/>
    <w:next w:val="a0"/>
    <w:autoRedefine/>
    <w:uiPriority w:val="39"/>
    <w:unhideWhenUsed/>
    <w:rsid w:val="006B5F0A"/>
    <w:pPr>
      <w:overflowPunct w:val="0"/>
      <w:autoSpaceDE w:val="0"/>
      <w:autoSpaceDN w:val="0"/>
      <w:adjustRightInd w:val="0"/>
      <w:spacing w:after="100"/>
      <w:ind w:left="720"/>
      <w:textAlignment w:val="baseline"/>
    </w:pPr>
    <w:rPr>
      <w:rFonts w:ascii="Arial Armenian" w:hAnsi="Arial Armenian"/>
      <w:kern w:val="24"/>
      <w:szCs w:val="20"/>
      <w:lang w:val="en-US" w:eastAsia="en-US"/>
    </w:rPr>
  </w:style>
  <w:style w:type="paragraph" w:customStyle="1" w:styleId="afff2">
    <w:name w:val="Стиль"/>
    <w:rsid w:val="006B5F0A"/>
    <w:pPr>
      <w:spacing w:after="0" w:line="240" w:lineRule="auto"/>
    </w:pPr>
    <w:rPr>
      <w:rFonts w:ascii="Arial Armenian" w:eastAsia="Times New Roman" w:hAnsi="Arial Armenian" w:cs="Times New Roman"/>
      <w:sz w:val="24"/>
      <w:szCs w:val="20"/>
      <w:lang w:val="en-US" w:eastAsia="ru-RU"/>
    </w:rPr>
  </w:style>
  <w:style w:type="character" w:customStyle="1" w:styleId="110">
    <w:name w:val="Знак Знак11"/>
    <w:rsid w:val="006B5F0A"/>
    <w:rPr>
      <w:rFonts w:ascii="Arial Armenian" w:hAnsi="Arial Armenian"/>
      <w:sz w:val="24"/>
      <w:szCs w:val="24"/>
    </w:rPr>
  </w:style>
  <w:style w:type="paragraph" w:customStyle="1" w:styleId="13">
    <w:name w:val="Абзац списка1"/>
    <w:basedOn w:val="a0"/>
    <w:qFormat/>
    <w:rsid w:val="006B5F0A"/>
    <w:pPr>
      <w:overflowPunct w:val="0"/>
      <w:autoSpaceDE w:val="0"/>
      <w:autoSpaceDN w:val="0"/>
      <w:adjustRightInd w:val="0"/>
      <w:ind w:left="720"/>
      <w:contextualSpacing/>
      <w:textAlignment w:val="baseline"/>
    </w:pPr>
    <w:rPr>
      <w:rFonts w:ascii="Arial Armenian" w:hAnsi="Arial Armenian"/>
      <w:kern w:val="24"/>
      <w:szCs w:val="20"/>
      <w:lang w:val="en-US" w:eastAsia="en-US"/>
    </w:rPr>
  </w:style>
  <w:style w:type="paragraph" w:styleId="26">
    <w:name w:val="Quote"/>
    <w:basedOn w:val="a0"/>
    <w:next w:val="a0"/>
    <w:link w:val="27"/>
    <w:uiPriority w:val="29"/>
    <w:qFormat/>
    <w:rsid w:val="006B5F0A"/>
    <w:pPr>
      <w:spacing w:after="200" w:line="252" w:lineRule="auto"/>
    </w:pPr>
    <w:rPr>
      <w:rFonts w:ascii="Cambria" w:eastAsia="Calibri" w:hAnsi="Cambria"/>
      <w:i/>
      <w:iCs/>
      <w:sz w:val="22"/>
      <w:szCs w:val="22"/>
      <w:lang w:val="en-US" w:eastAsia="en-US"/>
    </w:rPr>
  </w:style>
  <w:style w:type="character" w:customStyle="1" w:styleId="27">
    <w:name w:val="Цитата 2 Знак"/>
    <w:basedOn w:val="a1"/>
    <w:link w:val="26"/>
    <w:uiPriority w:val="29"/>
    <w:rsid w:val="006B5F0A"/>
    <w:rPr>
      <w:rFonts w:ascii="Cambria" w:eastAsia="Calibri" w:hAnsi="Cambria" w:cs="Times New Roman"/>
      <w:i/>
      <w:iCs/>
      <w:lang w:val="en-US"/>
    </w:rPr>
  </w:style>
  <w:style w:type="paragraph" w:styleId="afff3">
    <w:name w:val="Intense Quote"/>
    <w:basedOn w:val="a0"/>
    <w:next w:val="a0"/>
    <w:link w:val="afff4"/>
    <w:uiPriority w:val="30"/>
    <w:qFormat/>
    <w:rsid w:val="006B5F0A"/>
    <w:pPr>
      <w:pBdr>
        <w:top w:val="dotted" w:sz="2" w:space="10" w:color="632423"/>
        <w:bottom w:val="dotted" w:sz="2" w:space="4" w:color="632423"/>
      </w:pBdr>
      <w:spacing w:before="160" w:after="200" w:line="300" w:lineRule="auto"/>
      <w:ind w:left="1440" w:right="1440"/>
    </w:pPr>
    <w:rPr>
      <w:rFonts w:ascii="Cambria" w:eastAsia="Calibri" w:hAnsi="Cambria"/>
      <w:caps/>
      <w:color w:val="622423"/>
      <w:spacing w:val="5"/>
      <w:sz w:val="20"/>
      <w:szCs w:val="20"/>
      <w:lang w:val="en-US" w:eastAsia="en-US"/>
    </w:rPr>
  </w:style>
  <w:style w:type="character" w:customStyle="1" w:styleId="afff4">
    <w:name w:val="Выделенная цитата Знак"/>
    <w:basedOn w:val="a1"/>
    <w:link w:val="afff3"/>
    <w:uiPriority w:val="30"/>
    <w:rsid w:val="006B5F0A"/>
    <w:rPr>
      <w:rFonts w:ascii="Cambria" w:eastAsia="Calibri" w:hAnsi="Cambria" w:cs="Times New Roman"/>
      <w:caps/>
      <w:color w:val="622423"/>
      <w:spacing w:val="5"/>
      <w:sz w:val="20"/>
      <w:szCs w:val="20"/>
      <w:lang w:val="en-US"/>
    </w:rPr>
  </w:style>
  <w:style w:type="character" w:styleId="afff5">
    <w:name w:val="Subtle Emphasis"/>
    <w:uiPriority w:val="19"/>
    <w:qFormat/>
    <w:rsid w:val="006B5F0A"/>
    <w:rPr>
      <w:i/>
      <w:iCs/>
    </w:rPr>
  </w:style>
  <w:style w:type="character" w:styleId="afff6">
    <w:name w:val="Intense Emphasis"/>
    <w:uiPriority w:val="21"/>
    <w:qFormat/>
    <w:rsid w:val="006B5F0A"/>
    <w:rPr>
      <w:i/>
      <w:iCs/>
      <w:caps/>
      <w:spacing w:val="10"/>
      <w:sz w:val="20"/>
      <w:szCs w:val="20"/>
    </w:rPr>
  </w:style>
  <w:style w:type="character" w:styleId="afff7">
    <w:name w:val="Subtle Reference"/>
    <w:uiPriority w:val="31"/>
    <w:qFormat/>
    <w:rsid w:val="006B5F0A"/>
    <w:rPr>
      <w:rFonts w:ascii="Calibri" w:eastAsia="Times New Roman" w:hAnsi="Calibri" w:cs="Times New Roman"/>
      <w:i/>
      <w:iCs/>
      <w:color w:val="622423"/>
    </w:rPr>
  </w:style>
  <w:style w:type="character" w:styleId="afff8">
    <w:name w:val="Intense Reference"/>
    <w:uiPriority w:val="32"/>
    <w:qFormat/>
    <w:rsid w:val="006B5F0A"/>
    <w:rPr>
      <w:rFonts w:ascii="Calibri" w:eastAsia="Times New Roman" w:hAnsi="Calibri" w:cs="Times New Roman"/>
      <w:b/>
      <w:bCs/>
      <w:i/>
      <w:iCs/>
      <w:color w:val="622423"/>
    </w:rPr>
  </w:style>
  <w:style w:type="paragraph" w:customStyle="1" w:styleId="28">
    <w:name w:val="Абзац списка2"/>
    <w:basedOn w:val="a0"/>
    <w:qFormat/>
    <w:rsid w:val="006B5F0A"/>
    <w:pPr>
      <w:overflowPunct w:val="0"/>
      <w:autoSpaceDE w:val="0"/>
      <w:autoSpaceDN w:val="0"/>
      <w:adjustRightInd w:val="0"/>
      <w:ind w:left="720"/>
      <w:contextualSpacing/>
      <w:textAlignment w:val="baseline"/>
    </w:pPr>
    <w:rPr>
      <w:rFonts w:ascii="Arial Armenian" w:hAnsi="Arial Armenian"/>
      <w:kern w:val="24"/>
      <w:szCs w:val="20"/>
      <w:lang w:val="en-US" w:eastAsia="en-US"/>
    </w:rPr>
  </w:style>
  <w:style w:type="paragraph" w:customStyle="1" w:styleId="Indent3">
    <w:name w:val="Indent 3"/>
    <w:basedOn w:val="a8"/>
    <w:qFormat/>
    <w:rsid w:val="006B5F0A"/>
    <w:pPr>
      <w:spacing w:line="276" w:lineRule="auto"/>
      <w:ind w:firstLine="567"/>
      <w:jc w:val="both"/>
    </w:pPr>
    <w:rPr>
      <w:rFonts w:ascii="Arial AMU" w:eastAsia="Batang" w:hAnsi="Arial AMU" w:cs="Arial"/>
      <w:sz w:val="22"/>
      <w:szCs w:val="48"/>
      <w:lang w:val="en-GB" w:eastAsia="ko-KR"/>
    </w:rPr>
  </w:style>
  <w:style w:type="paragraph" w:customStyle="1" w:styleId="font0">
    <w:name w:val="font0"/>
    <w:basedOn w:val="a0"/>
    <w:rsid w:val="006B5F0A"/>
    <w:pPr>
      <w:spacing w:before="100" w:beforeAutospacing="1" w:after="100" w:afterAutospacing="1"/>
    </w:pPr>
    <w:rPr>
      <w:rFonts w:ascii="Calibri" w:hAnsi="Calibri"/>
      <w:color w:val="000000"/>
      <w:sz w:val="22"/>
      <w:szCs w:val="22"/>
    </w:rPr>
  </w:style>
  <w:style w:type="paragraph" w:customStyle="1" w:styleId="font1">
    <w:name w:val="font1"/>
    <w:basedOn w:val="a0"/>
    <w:rsid w:val="006B5F0A"/>
    <w:pPr>
      <w:spacing w:before="100" w:beforeAutospacing="1" w:after="100" w:afterAutospacing="1"/>
    </w:pPr>
    <w:rPr>
      <w:rFonts w:ascii="Calibri" w:hAnsi="Calibri"/>
      <w:color w:val="000000"/>
      <w:sz w:val="22"/>
      <w:szCs w:val="22"/>
    </w:rPr>
  </w:style>
  <w:style w:type="paragraph" w:customStyle="1" w:styleId="font6">
    <w:name w:val="font6"/>
    <w:basedOn w:val="a0"/>
    <w:rsid w:val="006B5F0A"/>
    <w:pPr>
      <w:spacing w:before="100" w:beforeAutospacing="1" w:after="100" w:afterAutospacing="1"/>
    </w:pPr>
    <w:rPr>
      <w:rFonts w:ascii="Arial Unicode" w:hAnsi="Arial Unicode"/>
      <w:color w:val="000000"/>
      <w:sz w:val="20"/>
      <w:szCs w:val="20"/>
    </w:rPr>
  </w:style>
  <w:style w:type="paragraph" w:customStyle="1" w:styleId="font7">
    <w:name w:val="font7"/>
    <w:basedOn w:val="a0"/>
    <w:rsid w:val="006B5F0A"/>
    <w:pPr>
      <w:spacing w:before="100" w:beforeAutospacing="1" w:after="100" w:afterAutospacing="1"/>
    </w:pPr>
    <w:rPr>
      <w:rFonts w:ascii="Arial Unicode" w:hAnsi="Arial Unicode"/>
      <w:color w:val="000000"/>
      <w:sz w:val="20"/>
      <w:szCs w:val="20"/>
    </w:rPr>
  </w:style>
  <w:style w:type="paragraph" w:customStyle="1" w:styleId="font8">
    <w:name w:val="font8"/>
    <w:basedOn w:val="a0"/>
    <w:rsid w:val="006B5F0A"/>
    <w:pPr>
      <w:spacing w:before="100" w:beforeAutospacing="1" w:after="100" w:afterAutospacing="1"/>
    </w:pPr>
    <w:rPr>
      <w:rFonts w:ascii="Calibri" w:hAnsi="Calibri"/>
      <w:color w:val="000000"/>
      <w:sz w:val="22"/>
      <w:szCs w:val="22"/>
    </w:rPr>
  </w:style>
  <w:style w:type="table" w:customStyle="1" w:styleId="-11">
    <w:name w:val="Светлая сетка - Акцент 11"/>
    <w:basedOn w:val="a2"/>
    <w:uiPriority w:val="62"/>
    <w:rsid w:val="006B5F0A"/>
    <w:pPr>
      <w:spacing w:after="0" w:line="240" w:lineRule="auto"/>
    </w:pPr>
    <w:rPr>
      <w:rFonts w:ascii="Calibri" w:eastAsia="Times New Roman" w:hAnsi="Calibri" w:cs="Times New Roman"/>
      <w:lang w:eastAsia="ru-RU"/>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afff9">
    <w:name w:val="endnote reference"/>
    <w:uiPriority w:val="99"/>
    <w:semiHidden/>
    <w:unhideWhenUsed/>
    <w:rsid w:val="006B5F0A"/>
    <w:rPr>
      <w:vertAlign w:val="superscript"/>
    </w:rPr>
  </w:style>
  <w:style w:type="table" w:customStyle="1" w:styleId="-110">
    <w:name w:val="Светлая заливка - Акцент 11"/>
    <w:basedOn w:val="a2"/>
    <w:uiPriority w:val="60"/>
    <w:rsid w:val="006B5F0A"/>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1">
    <w:name w:val="Header Char1"/>
    <w:basedOn w:val="a1"/>
    <w:uiPriority w:val="99"/>
    <w:semiHidden/>
    <w:rsid w:val="006B5F0A"/>
  </w:style>
  <w:style w:type="character" w:customStyle="1" w:styleId="FooterChar1">
    <w:name w:val="Footer Char1"/>
    <w:basedOn w:val="a1"/>
    <w:uiPriority w:val="99"/>
    <w:semiHidden/>
    <w:rsid w:val="006B5F0A"/>
  </w:style>
  <w:style w:type="character" w:customStyle="1" w:styleId="plainlinks">
    <w:name w:val="plainlinks"/>
    <w:rsid w:val="006B5F0A"/>
  </w:style>
  <w:style w:type="character" w:customStyle="1" w:styleId="geo-dms">
    <w:name w:val="geo-dms"/>
    <w:rsid w:val="006B5F0A"/>
  </w:style>
  <w:style w:type="character" w:customStyle="1" w:styleId="latitude">
    <w:name w:val="latitude"/>
    <w:rsid w:val="006B5F0A"/>
  </w:style>
  <w:style w:type="character" w:customStyle="1" w:styleId="longitude">
    <w:name w:val="longitude"/>
    <w:rsid w:val="006B5F0A"/>
  </w:style>
  <w:style w:type="character" w:customStyle="1" w:styleId="flagicon">
    <w:name w:val="flagicon"/>
    <w:rsid w:val="006B5F0A"/>
  </w:style>
  <w:style w:type="character" w:customStyle="1" w:styleId="tocnumber">
    <w:name w:val="tocnumber"/>
    <w:rsid w:val="006B5F0A"/>
  </w:style>
  <w:style w:type="character" w:customStyle="1" w:styleId="toctext">
    <w:name w:val="toctext"/>
    <w:rsid w:val="006B5F0A"/>
  </w:style>
  <w:style w:type="character" w:customStyle="1" w:styleId="geo-default">
    <w:name w:val="geo-default"/>
    <w:rsid w:val="006B5F0A"/>
  </w:style>
  <w:style w:type="character" w:customStyle="1" w:styleId="wikidata-claim">
    <w:name w:val="wikidata-claim"/>
    <w:rsid w:val="006B5F0A"/>
  </w:style>
  <w:style w:type="character" w:customStyle="1" w:styleId="toctogglespan">
    <w:name w:val="toctogglespan"/>
    <w:rsid w:val="006B5F0A"/>
  </w:style>
  <w:style w:type="character" w:customStyle="1" w:styleId="mw-collapsible-toggle">
    <w:name w:val="mw-collapsible-toggle"/>
    <w:rsid w:val="006B5F0A"/>
  </w:style>
  <w:style w:type="paragraph" w:styleId="51">
    <w:name w:val="toc 5"/>
    <w:basedOn w:val="a0"/>
    <w:next w:val="a0"/>
    <w:autoRedefine/>
    <w:uiPriority w:val="39"/>
    <w:unhideWhenUsed/>
    <w:rsid w:val="006B5F0A"/>
    <w:pPr>
      <w:spacing w:after="100" w:line="259" w:lineRule="auto"/>
      <w:ind w:left="880"/>
    </w:pPr>
    <w:rPr>
      <w:rFonts w:ascii="Calibri" w:hAnsi="Calibri"/>
      <w:sz w:val="22"/>
      <w:szCs w:val="22"/>
    </w:rPr>
  </w:style>
  <w:style w:type="paragraph" w:styleId="61">
    <w:name w:val="toc 6"/>
    <w:basedOn w:val="a0"/>
    <w:next w:val="a0"/>
    <w:autoRedefine/>
    <w:uiPriority w:val="39"/>
    <w:unhideWhenUsed/>
    <w:rsid w:val="006B5F0A"/>
    <w:pPr>
      <w:spacing w:after="100" w:line="259" w:lineRule="auto"/>
      <w:ind w:left="1100"/>
    </w:pPr>
    <w:rPr>
      <w:rFonts w:ascii="Calibri" w:hAnsi="Calibri"/>
      <w:sz w:val="22"/>
      <w:szCs w:val="22"/>
    </w:rPr>
  </w:style>
  <w:style w:type="paragraph" w:styleId="71">
    <w:name w:val="toc 7"/>
    <w:basedOn w:val="a0"/>
    <w:next w:val="a0"/>
    <w:autoRedefine/>
    <w:uiPriority w:val="39"/>
    <w:unhideWhenUsed/>
    <w:rsid w:val="006B5F0A"/>
    <w:pPr>
      <w:spacing w:after="100" w:line="259" w:lineRule="auto"/>
      <w:ind w:left="1320"/>
    </w:pPr>
    <w:rPr>
      <w:rFonts w:ascii="Calibri" w:hAnsi="Calibri"/>
      <w:sz w:val="22"/>
      <w:szCs w:val="22"/>
    </w:rPr>
  </w:style>
  <w:style w:type="paragraph" w:styleId="81">
    <w:name w:val="toc 8"/>
    <w:basedOn w:val="a0"/>
    <w:next w:val="a0"/>
    <w:autoRedefine/>
    <w:uiPriority w:val="39"/>
    <w:unhideWhenUsed/>
    <w:rsid w:val="006B5F0A"/>
    <w:pPr>
      <w:spacing w:after="100" w:line="259" w:lineRule="auto"/>
      <w:ind w:left="1540"/>
    </w:pPr>
    <w:rPr>
      <w:rFonts w:ascii="Calibri" w:hAnsi="Calibri"/>
      <w:sz w:val="22"/>
      <w:szCs w:val="22"/>
    </w:rPr>
  </w:style>
  <w:style w:type="paragraph" w:styleId="afffa">
    <w:name w:val="Document Map"/>
    <w:basedOn w:val="a0"/>
    <w:link w:val="afffb"/>
    <w:semiHidden/>
    <w:rsid w:val="006B5F0A"/>
    <w:pPr>
      <w:shd w:val="clear" w:color="auto" w:fill="000080"/>
    </w:pPr>
    <w:rPr>
      <w:rFonts w:ascii="Tahoma" w:hAnsi="Tahoma" w:cs="Tahoma"/>
      <w:sz w:val="20"/>
      <w:szCs w:val="20"/>
      <w:lang w:val="en-US" w:eastAsia="en-US"/>
    </w:rPr>
  </w:style>
  <w:style w:type="character" w:customStyle="1" w:styleId="afffb">
    <w:name w:val="Схема документа Знак"/>
    <w:basedOn w:val="a1"/>
    <w:link w:val="afffa"/>
    <w:semiHidden/>
    <w:rsid w:val="006B5F0A"/>
    <w:rPr>
      <w:rFonts w:ascii="Tahoma" w:eastAsia="Times New Roman" w:hAnsi="Tahoma" w:cs="Tahoma"/>
      <w:sz w:val="20"/>
      <w:szCs w:val="20"/>
      <w:shd w:val="clear" w:color="auto" w:fill="000080"/>
      <w:lang w:val="en-US"/>
    </w:rPr>
  </w:style>
  <w:style w:type="paragraph" w:customStyle="1" w:styleId="CharChar1">
    <w:name w:val="Char Char1"/>
    <w:basedOn w:val="a0"/>
    <w:rsid w:val="006B5F0A"/>
    <w:pPr>
      <w:spacing w:after="160" w:line="240" w:lineRule="exact"/>
    </w:pPr>
    <w:rPr>
      <w:rFonts w:ascii="Arial" w:hAnsi="Arial" w:cs="Arial"/>
      <w:sz w:val="20"/>
      <w:szCs w:val="20"/>
      <w:lang w:val="en-US" w:eastAsia="en-US"/>
    </w:rPr>
  </w:style>
  <w:style w:type="paragraph" w:customStyle="1" w:styleId="Char1">
    <w:name w:val="Char1"/>
    <w:basedOn w:val="a0"/>
    <w:rsid w:val="006B5F0A"/>
    <w:pPr>
      <w:spacing w:after="160" w:line="240" w:lineRule="exact"/>
    </w:pPr>
    <w:rPr>
      <w:rFonts w:ascii="Arial" w:hAnsi="Arial" w:cs="Arial"/>
      <w:sz w:val="20"/>
      <w:szCs w:val="20"/>
      <w:lang w:val="en-US" w:eastAsia="en-US"/>
    </w:rPr>
  </w:style>
  <w:style w:type="paragraph" w:customStyle="1" w:styleId="CharCharChar1CharCharCharCharCharCharCharCharCharChar1">
    <w:name w:val="Char Char Char1 Char Char Char Char Char Char Char Char Char Char1"/>
    <w:basedOn w:val="a0"/>
    <w:rsid w:val="006B5F0A"/>
    <w:pPr>
      <w:spacing w:after="160" w:line="240" w:lineRule="exact"/>
    </w:pPr>
    <w:rPr>
      <w:rFonts w:ascii="Arial" w:hAnsi="Arial" w:cs="Arial"/>
      <w:sz w:val="20"/>
      <w:szCs w:val="20"/>
      <w:lang w:val="en-US" w:eastAsia="en-US"/>
    </w:rPr>
  </w:style>
  <w:style w:type="paragraph" w:customStyle="1" w:styleId="CharCharChar1CharCharCharCharCharCharCharCharCharCharCharCharChar1">
    <w:name w:val="Char Char Char1 Char Char Char Char Char Char Char Char Char Char Char Char Char1"/>
    <w:basedOn w:val="a0"/>
    <w:rsid w:val="006B5F0A"/>
    <w:pPr>
      <w:spacing w:after="160" w:line="240" w:lineRule="exact"/>
    </w:pPr>
    <w:rPr>
      <w:rFonts w:ascii="Arial" w:hAnsi="Arial" w:cs="Arial"/>
      <w:sz w:val="20"/>
      <w:szCs w:val="20"/>
      <w:lang w:val="en-US" w:eastAsia="en-US"/>
    </w:rPr>
  </w:style>
  <w:style w:type="character" w:customStyle="1" w:styleId="geo-dec">
    <w:name w:val="geo-dec"/>
    <w:basedOn w:val="a1"/>
    <w:rsid w:val="006B5F0A"/>
  </w:style>
  <w:style w:type="character" w:customStyle="1" w:styleId="notranslate">
    <w:name w:val="notranslate"/>
    <w:rsid w:val="006B5F0A"/>
  </w:style>
  <w:style w:type="numbering" w:customStyle="1" w:styleId="NoList1">
    <w:name w:val="No List1"/>
    <w:next w:val="a3"/>
    <w:semiHidden/>
    <w:rsid w:val="006B5F0A"/>
  </w:style>
  <w:style w:type="paragraph" w:customStyle="1" w:styleId="text">
    <w:name w:val="text"/>
    <w:basedOn w:val="a0"/>
    <w:rsid w:val="006B5F0A"/>
    <w:pPr>
      <w:spacing w:before="100" w:beforeAutospacing="1" w:after="100" w:afterAutospacing="1"/>
    </w:pPr>
    <w:rPr>
      <w:lang w:val="en-US" w:eastAsia="en-US"/>
    </w:rPr>
  </w:style>
  <w:style w:type="character" w:customStyle="1" w:styleId="fs15">
    <w:name w:val="fs15"/>
    <w:basedOn w:val="a1"/>
    <w:rsid w:val="006B5F0A"/>
  </w:style>
  <w:style w:type="paragraph" w:customStyle="1" w:styleId="Aaa">
    <w:name w:val="Aaa"/>
    <w:basedOn w:val="a0"/>
    <w:rsid w:val="006B5F0A"/>
    <w:pPr>
      <w:tabs>
        <w:tab w:val="num" w:pos="360"/>
      </w:tabs>
      <w:spacing w:before="120" w:after="120"/>
      <w:ind w:right="-7"/>
      <w:jc w:val="both"/>
    </w:pPr>
    <w:rPr>
      <w:rFonts w:ascii="Times Armenian" w:eastAsia="Arial Unicode MS" w:hAnsi="Times Armeni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3020</Words>
  <Characters>17215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604-64</dc:creator>
  <cp:keywords/>
  <dc:description/>
  <cp:lastModifiedBy>User</cp:lastModifiedBy>
  <cp:revision>3</cp:revision>
  <dcterms:created xsi:type="dcterms:W3CDTF">2021-12-16T13:55:00Z</dcterms:created>
  <dcterms:modified xsi:type="dcterms:W3CDTF">2025-11-14T13:47:00Z</dcterms:modified>
</cp:coreProperties>
</file>