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D6" w:rsidRDefault="00F2780C">
      <w:pPr>
        <w:pStyle w:val="a3"/>
        <w:jc w:val="center"/>
        <w:divId w:val="97742193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43714" cy="902684"/>
            <wp:effectExtent l="0" t="0" r="0" b="0"/>
            <wp:docPr id="1" name="Рисунок 1" descr="cid:000101d41f50$23c3a9d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41f50$23c3a9d6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52" cy="90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D6" w:rsidRPr="001A0E89" w:rsidRDefault="00F2780C">
      <w:pPr>
        <w:pStyle w:val="a3"/>
        <w:jc w:val="center"/>
        <w:divId w:val="977421932"/>
        <w:rPr>
          <w:sz w:val="28"/>
          <w:szCs w:val="28"/>
        </w:rPr>
      </w:pPr>
      <w:r w:rsidRPr="001A0E89">
        <w:rPr>
          <w:sz w:val="28"/>
          <w:szCs w:val="28"/>
        </w:rPr>
        <w:t>ՀԱՅԱՍՏԱՆԻ ՀԱՆՐԱՊԵՏՈՒԹՅՈՒՆ</w:t>
      </w:r>
      <w:r w:rsidRPr="001A0E89">
        <w:rPr>
          <w:rFonts w:ascii="Courier New" w:hAnsi="Courier New" w:cs="Courier New"/>
          <w:sz w:val="28"/>
          <w:szCs w:val="28"/>
        </w:rPr>
        <w:t> </w:t>
      </w:r>
      <w:r w:rsidRPr="001A0E89">
        <w:rPr>
          <w:sz w:val="28"/>
          <w:szCs w:val="28"/>
        </w:rPr>
        <w:br/>
        <w:t>ՎԱՅՈՑ ՁՈՐԻ ՄԱՐԶ</w:t>
      </w:r>
      <w:r w:rsidRPr="001A0E89">
        <w:rPr>
          <w:sz w:val="28"/>
          <w:szCs w:val="28"/>
        </w:rPr>
        <w:br/>
        <w:t>ԵՂԵԳՆԱՁՈՐ ՀԱՄԱՅՆՔ</w:t>
      </w:r>
    </w:p>
    <w:p w:rsidR="00BA06D6" w:rsidRDefault="00F2780C">
      <w:pPr>
        <w:jc w:val="center"/>
        <w:divId w:val="97742193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637"/>
      </w:tblGrid>
      <w:tr w:rsidR="00BA06D6">
        <w:trPr>
          <w:divId w:val="97742193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6D6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Style w:val="a4"/>
                <w:rFonts w:ascii="GHEA Grapalat" w:eastAsia="Times New Roman" w:hAnsi="GHEA Grapalat"/>
              </w:rPr>
              <w:t>ք. Եղեգնաձոր</w:t>
            </w: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6D6" w:rsidRDefault="00F2780C">
            <w:pPr>
              <w:pStyle w:val="a3"/>
              <w:jc w:val="right"/>
            </w:pPr>
            <w:r>
              <w:rPr>
                <w:rStyle w:val="a4"/>
                <w:rFonts w:ascii="Courier New" w:hAnsi="Courier New" w:cs="Courier New"/>
              </w:rPr>
              <w:t> </w:t>
            </w:r>
            <w:r>
              <w:rPr>
                <w:rStyle w:val="a4"/>
              </w:rPr>
              <w:t>17/07/2018</w:t>
            </w:r>
          </w:p>
        </w:tc>
      </w:tr>
    </w:tbl>
    <w:p w:rsidR="00BA06D6" w:rsidRDefault="00F2780C">
      <w:pPr>
        <w:pStyle w:val="a3"/>
        <w:jc w:val="center"/>
        <w:divId w:val="977421932"/>
      </w:pPr>
      <w:r>
        <w:rPr>
          <w:rStyle w:val="a4"/>
          <w:sz w:val="27"/>
          <w:szCs w:val="27"/>
        </w:rPr>
        <w:t>ԱՐՁԱՆԱԳՐՈՒԹՅՈՒՆ N 8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ՀԵՐԹԱԿԱՆ ՆԻՍՏԻ</w:t>
      </w:r>
    </w:p>
    <w:p w:rsidR="00BA06D6" w:rsidRPr="001A0E89" w:rsidRDefault="00F2780C">
      <w:pPr>
        <w:pStyle w:val="a3"/>
        <w:divId w:val="977421932"/>
      </w:pPr>
      <w:r w:rsidRPr="001A0E89">
        <w:t>Համայնքի ավագանու նիստին ներկա</w:t>
      </w:r>
      <w:r w:rsidRPr="001A0E89">
        <w:rPr>
          <w:rFonts w:ascii="Courier New" w:hAnsi="Courier New" w:cs="Courier New"/>
        </w:rPr>
        <w:t> </w:t>
      </w:r>
      <w:r w:rsidRPr="001A0E89">
        <w:t>էին ավագանու 9 անդամներ:</w:t>
      </w:r>
    </w:p>
    <w:p w:rsidR="00BA06D6" w:rsidRPr="001A0E89" w:rsidRDefault="00F2780C">
      <w:pPr>
        <w:pStyle w:val="a3"/>
        <w:divId w:val="977421932"/>
      </w:pPr>
      <w:r w:rsidRPr="001A0E89">
        <w:t>Բացակա էին` Նեկտար Հովհաննիսյանը, Դավիթ Մովսիսյանը</w:t>
      </w:r>
    </w:p>
    <w:p w:rsidR="00BA06D6" w:rsidRPr="001A0E89" w:rsidRDefault="00F2780C">
      <w:pPr>
        <w:pStyle w:val="a3"/>
        <w:divId w:val="977421932"/>
      </w:pPr>
      <w:r w:rsidRPr="001A0E89">
        <w:rPr>
          <w:rStyle w:val="a4"/>
          <w:u w:val="single"/>
        </w:rPr>
        <w:t>Համայնքի ղեկավարի հրավերով ավագանու նիստին մասնակցում էին`</w:t>
      </w:r>
    </w:p>
    <w:p w:rsidR="00BA06D6" w:rsidRPr="001A0E89" w:rsidRDefault="00F2780C">
      <w:pPr>
        <w:pStyle w:val="a3"/>
        <w:divId w:val="977421932"/>
      </w:pPr>
      <w:r w:rsidRPr="001A0E89">
        <w:rPr>
          <w:rStyle w:val="a4"/>
          <w:u w:val="single"/>
        </w:rPr>
        <w:t>Նիստը վարում էր</w:t>
      </w:r>
      <w:r w:rsidRPr="001A0E89">
        <w:rPr>
          <w:rStyle w:val="a4"/>
          <w:rFonts w:ascii="Courier New" w:hAnsi="Courier New" w:cs="Courier New"/>
          <w:u w:val="single"/>
        </w:rPr>
        <w:t>  </w:t>
      </w:r>
      <w:r w:rsidRPr="001A0E89">
        <w:rPr>
          <w:rStyle w:val="a4"/>
          <w:u w:val="single"/>
        </w:rPr>
        <w:t>համայնքի ղեկավար` Դավիթ Հարությունյանը</w:t>
      </w:r>
    </w:p>
    <w:p w:rsidR="00BA06D6" w:rsidRPr="001A0E89" w:rsidRDefault="00F2780C">
      <w:pPr>
        <w:pStyle w:val="a3"/>
        <w:divId w:val="977421932"/>
      </w:pPr>
      <w:r w:rsidRPr="001A0E89">
        <w:rPr>
          <w:rStyle w:val="a4"/>
          <w:u w:val="single"/>
        </w:rPr>
        <w:t>Նիստը արձանագրում էր աշխատակազմի քարտուղար` Անժելա Սարգսյանը</w:t>
      </w:r>
    </w:p>
    <w:p w:rsidR="00BA06D6" w:rsidRPr="001A0E89" w:rsidRDefault="00F2780C">
      <w:pPr>
        <w:pStyle w:val="a3"/>
        <w:divId w:val="1459760169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>12</w:t>
      </w:r>
      <w:r w:rsidRPr="001A0E89">
        <w:rPr>
          <w:rStyle w:val="a5"/>
          <w:rFonts w:ascii="MS Mincho" w:eastAsia="MS Mincho" w:hAnsi="MS Mincho" w:cs="MS Mincho" w:hint="eastAsia"/>
          <w:b/>
          <w:bCs/>
        </w:rPr>
        <w:t>․</w:t>
      </w:r>
      <w:r w:rsidRPr="001A0E89">
        <w:rPr>
          <w:rStyle w:val="a5"/>
          <w:b/>
          <w:bCs/>
        </w:rPr>
        <w:t>07</w:t>
      </w:r>
      <w:r w:rsidRPr="001A0E89">
        <w:rPr>
          <w:rStyle w:val="a5"/>
          <w:rFonts w:ascii="MS Mincho" w:eastAsia="MS Mincho" w:hAnsi="MS Mincho" w:cs="MS Mincho" w:hint="eastAsia"/>
          <w:b/>
          <w:bCs/>
        </w:rPr>
        <w:t>․</w:t>
      </w:r>
      <w:r w:rsidRPr="001A0E89">
        <w:rPr>
          <w:rStyle w:val="a5"/>
          <w:b/>
          <w:bCs/>
        </w:rPr>
        <w:t>2018Թ</w:t>
      </w:r>
      <w:r w:rsidRPr="001A0E89">
        <w:rPr>
          <w:rStyle w:val="a5"/>
          <w:rFonts w:ascii="MS Mincho" w:eastAsia="MS Mincho" w:hAnsi="MS Mincho" w:cs="MS Mincho" w:hint="eastAsia"/>
          <w:b/>
          <w:bCs/>
        </w:rPr>
        <w:t>․</w:t>
      </w:r>
      <w:r w:rsidRPr="001A0E89">
        <w:rPr>
          <w:rStyle w:val="a5"/>
          <w:b/>
          <w:bCs/>
        </w:rPr>
        <w:t xml:space="preserve">-Ի ԹԻՎ 8 ՀԵՐԹԱԿԱՆ ՆԻՍՏԻ ՕՐԱԿԱՐԳԸ ՀԱՍՏԱՏԵԼՈՒ ՄԱՍԻՆ </w:t>
      </w:r>
    </w:p>
    <w:p w:rsidR="00BA06D6" w:rsidRPr="001A0E89" w:rsidRDefault="00F2780C">
      <w:pPr>
        <w:pStyle w:val="a3"/>
        <w:jc w:val="right"/>
        <w:divId w:val="1459760169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459760169"/>
      </w:pPr>
      <w:r w:rsidRPr="001A0E89">
        <w:t>Ղեկավարվելով «Տեղական ինքնակառավարման մասին» Հայաստանի Հանրապետության</w:t>
      </w:r>
      <w:r w:rsidRPr="001A0E89">
        <w:rPr>
          <w:rFonts w:ascii="Courier New" w:hAnsi="Courier New" w:cs="Courier New"/>
        </w:rPr>
        <w:t> </w:t>
      </w:r>
      <w:r w:rsidRPr="001A0E89">
        <w:t xml:space="preserve"> օրենքի 14-րդ հոդվածի 6-րդ կետի </w:t>
      </w:r>
      <w:r w:rsidRPr="001A0E89">
        <w:rPr>
          <w:rFonts w:ascii="Courier New" w:hAnsi="Courier New" w:cs="Courier New"/>
        </w:rPr>
        <w:t> </w:t>
      </w:r>
      <w:r w:rsidRPr="001A0E89">
        <w:t>պահանջներով.</w:t>
      </w:r>
    </w:p>
    <w:p w:rsidR="00BA06D6" w:rsidRPr="001A0E89" w:rsidRDefault="00F2780C">
      <w:pPr>
        <w:pStyle w:val="a3"/>
        <w:divId w:val="1459760169"/>
      </w:pPr>
      <w:r w:rsidRPr="001A0E89">
        <w:t>Հաստատել 12</w:t>
      </w:r>
      <w:r w:rsidRPr="001A0E89">
        <w:rPr>
          <w:rFonts w:ascii="MS Mincho" w:eastAsia="MS Mincho" w:hAnsi="MS Mincho" w:cs="MS Mincho" w:hint="eastAsia"/>
        </w:rPr>
        <w:t>․</w:t>
      </w:r>
      <w:r w:rsidRPr="001A0E89">
        <w:t>07</w:t>
      </w:r>
      <w:r w:rsidRPr="001A0E89">
        <w:rPr>
          <w:rFonts w:ascii="MS Mincho" w:eastAsia="MS Mincho" w:hAnsi="MS Mincho" w:cs="MS Mincho" w:hint="eastAsia"/>
        </w:rPr>
        <w:t>․</w:t>
      </w:r>
      <w:r w:rsidRPr="001A0E89">
        <w:t>2018թ</w:t>
      </w:r>
      <w:r w:rsidRPr="001A0E89">
        <w:rPr>
          <w:rFonts w:ascii="MS Mincho" w:eastAsia="MS Mincho" w:hAnsi="MS Mincho" w:cs="MS Mincho" w:hint="eastAsia"/>
        </w:rPr>
        <w:t>․</w:t>
      </w:r>
      <w:r w:rsidRPr="001A0E89">
        <w:t>-ի թիվ 8 հերթական նիստի օրակարգը</w:t>
      </w:r>
      <w:r w:rsidRPr="001A0E89">
        <w:rPr>
          <w:rFonts w:ascii="MS Mincho" w:eastAsia="MS Mincho" w:hAnsi="MS Mincho" w:cs="MS Mincho" w:hint="eastAsia"/>
        </w:rPr>
        <w:t>․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t>1</w:t>
      </w:r>
      <w:r w:rsidRPr="001A0E89">
        <w:rPr>
          <w:rFonts w:ascii="MS Mincho" w:eastAsia="MS Mincho" w:hAnsi="MS Mincho" w:cs="MS Mincho" w:hint="eastAsia"/>
          <w:sz w:val="22"/>
          <w:szCs w:val="22"/>
        </w:rPr>
        <w:t>․ </w:t>
      </w:r>
      <w:r w:rsidRPr="001A0E89">
        <w:rPr>
          <w:sz w:val="22"/>
          <w:szCs w:val="22"/>
        </w:rPr>
        <w:t>ՀԱՄԱՅՆՔԱՅԻՆ ՍԵՓԱԿԱՆՈՒԹՅՈՒՆ ՀԱՆԴԻՍԱՑՈՂ 0.0028 ՀԱ ՄԱԿԵՐԵՍՈՎ ՀՈՂԱՏԱՐԱԾՔԸ ՄԵԿ ԼՈՏՈՎ ԱՃՈՒՐԴՈՎ ՕՏԱՐԵԼՈՒ ՄԱՍԻՆ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t>2</w:t>
      </w:r>
      <w:r w:rsidRPr="001A0E89">
        <w:rPr>
          <w:rFonts w:ascii="MS Mincho" w:eastAsia="MS Mincho" w:hAnsi="MS Mincho" w:cs="MS Mincho" w:hint="eastAsia"/>
          <w:sz w:val="22"/>
          <w:szCs w:val="22"/>
        </w:rPr>
        <w:t>․ </w:t>
      </w:r>
      <w:r w:rsidRPr="001A0E89">
        <w:rPr>
          <w:sz w:val="22"/>
          <w:szCs w:val="22"/>
        </w:rPr>
        <w:t>ՄԱՆՎԵԼ ԳՐԻԳՈՐՅԱՆԻՆ ՊԱՏՎԱՎՈՐ ՔԱՂԱՔԱՑՈՒ ԿՈՉՈՒՄԻՑ ԶՐԿԵԼՈՒ ՄԱՍԻՆ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t>3</w:t>
      </w:r>
      <w:r w:rsidRPr="001A0E89">
        <w:rPr>
          <w:rFonts w:ascii="MS Mincho" w:eastAsia="MS Mincho" w:hAnsi="MS Mincho" w:cs="MS Mincho" w:hint="eastAsia"/>
          <w:sz w:val="22"/>
          <w:szCs w:val="22"/>
        </w:rPr>
        <w:t>․ </w:t>
      </w:r>
      <w:r w:rsidRPr="001A0E89">
        <w:rPr>
          <w:sz w:val="22"/>
          <w:szCs w:val="22"/>
        </w:rPr>
        <w:t>ՀԱՄԱՅՆՔԻ ԲՆԱԿԻՉՆԵՐԻՆ ԴՐԱՄԱԿԱՆ ՕԳՆՈՒԹՅՈՒՆ ՏՐԱՄԱԴՐԵԼՈՒ ՄԱՍԻՆ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t>4</w:t>
      </w:r>
      <w:r w:rsidRPr="001A0E89">
        <w:rPr>
          <w:rFonts w:ascii="MS Mincho" w:eastAsia="MS Mincho" w:hAnsi="MS Mincho" w:cs="MS Mincho" w:hint="eastAsia"/>
          <w:sz w:val="22"/>
          <w:szCs w:val="22"/>
        </w:rPr>
        <w:t>․</w:t>
      </w:r>
      <w:r w:rsidRPr="001A0E89">
        <w:rPr>
          <w:sz w:val="22"/>
          <w:szCs w:val="22"/>
        </w:rPr>
        <w:t>ՀԱՄԱՅՆՔԱՅԻՆ ԲՅՈՒՋԵՈՒՄ ՎԵՐԱԲԱՇԽՈՒՄ ԿԱՏԱՐԵԼՈՒ ՄԱՍԻՆ</w:t>
      </w:r>
      <w:r w:rsidRPr="001A0E89">
        <w:rPr>
          <w:rFonts w:ascii="Courier New" w:hAnsi="Courier New" w:cs="Courier New"/>
          <w:sz w:val="22"/>
          <w:szCs w:val="22"/>
        </w:rPr>
        <w:t> 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t xml:space="preserve">5.,,ԵՂԵԳՆԱՁՈՐԻ ՀԱՄԱՅՆՔԱՅԻՆ ՏՆՏԵՍՈՒԹՅՈՒՆ,, </w:t>
      </w:r>
      <w:r w:rsidRPr="001A0E89">
        <w:rPr>
          <w:rFonts w:ascii="Courier New" w:hAnsi="Courier New" w:cs="Courier New"/>
          <w:sz w:val="22"/>
          <w:szCs w:val="22"/>
        </w:rPr>
        <w:t> </w:t>
      </w:r>
      <w:r w:rsidRPr="001A0E89">
        <w:rPr>
          <w:sz w:val="22"/>
          <w:szCs w:val="22"/>
        </w:rPr>
        <w:t xml:space="preserve">ՀՈԱԿ-Ի ԱՇԽԱՏԱԿԻՑՆԵՐԻ ԹՎԱՔԱՆԱԿԸ, </w:t>
      </w:r>
      <w:r w:rsidRPr="001A0E89">
        <w:rPr>
          <w:rFonts w:ascii="Courier New" w:hAnsi="Courier New" w:cs="Courier New"/>
          <w:sz w:val="22"/>
          <w:szCs w:val="22"/>
        </w:rPr>
        <w:t> </w:t>
      </w:r>
      <w:r w:rsidRPr="001A0E89">
        <w:rPr>
          <w:sz w:val="22"/>
          <w:szCs w:val="22"/>
        </w:rPr>
        <w:t xml:space="preserve">ՀԱՍՏԻՔԱՑՈՒՑԱԿԸ </w:t>
      </w:r>
      <w:r w:rsidRPr="001A0E89">
        <w:rPr>
          <w:rFonts w:ascii="Courier New" w:hAnsi="Courier New" w:cs="Courier New"/>
          <w:sz w:val="22"/>
          <w:szCs w:val="22"/>
        </w:rPr>
        <w:t> </w:t>
      </w:r>
      <w:r w:rsidRPr="001A0E89">
        <w:rPr>
          <w:sz w:val="22"/>
          <w:szCs w:val="22"/>
        </w:rPr>
        <w:t xml:space="preserve">ԵՎ </w:t>
      </w:r>
      <w:r w:rsidRPr="001A0E89">
        <w:rPr>
          <w:rFonts w:ascii="Courier New" w:hAnsi="Courier New" w:cs="Courier New"/>
          <w:sz w:val="22"/>
          <w:szCs w:val="22"/>
        </w:rPr>
        <w:t> </w:t>
      </w:r>
      <w:r w:rsidRPr="001A0E89">
        <w:rPr>
          <w:sz w:val="22"/>
          <w:szCs w:val="22"/>
        </w:rPr>
        <w:t>ՊԱՇՏՈՆԱՅԻՆ ԴՐՈՒՅՔԱՉԱՓԵՐԸ ՀԱՍՏԱՏԵԼՈՒ ՄԱՍԻՆ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t>6</w:t>
      </w:r>
      <w:r w:rsidRPr="001A0E89">
        <w:rPr>
          <w:rFonts w:ascii="MS Mincho" w:eastAsia="MS Mincho" w:hAnsi="MS Mincho" w:cs="MS Mincho" w:hint="eastAsia"/>
          <w:sz w:val="22"/>
          <w:szCs w:val="22"/>
        </w:rPr>
        <w:t>․ </w:t>
      </w:r>
      <w:r w:rsidRPr="001A0E89">
        <w:rPr>
          <w:sz w:val="22"/>
          <w:szCs w:val="22"/>
        </w:rPr>
        <w:t>ՏՐԱՆՍՊՈՐՏԱՅԻՆ ՄԻՋՈՑՆԵՐԻ ՎԱՐՁԱԿԱԼՈՒԹՅԱՆ ՊԱՅՄԱՆԱԳՐԵՐԻ ՄԱՍԻՆ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lastRenderedPageBreak/>
        <w:t>7</w:t>
      </w:r>
      <w:r w:rsidRPr="001A0E89">
        <w:rPr>
          <w:rFonts w:ascii="MS Mincho" w:eastAsia="MS Mincho" w:hAnsi="MS Mincho" w:cs="MS Mincho" w:hint="eastAsia"/>
          <w:sz w:val="22"/>
          <w:szCs w:val="22"/>
        </w:rPr>
        <w:t>․ </w:t>
      </w:r>
      <w:r w:rsidRPr="001A0E89">
        <w:rPr>
          <w:sz w:val="22"/>
          <w:szCs w:val="22"/>
        </w:rPr>
        <w:t>ԱՃՈՒՐԴԱՅԻՆ ԿԱՐԳՈՎ ՕՏԱՐՎԵԼԻՔ ԳՈՒՅՔԻ ՑԱՆԿԻ ՀԱՍՏԱՏՄԱՆ ՄԱՍԻՆ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t>8. ՀԱՄԱՅՆՔԱՅԻՆ ԲՅՈՒՋԵԻ ԵՌԱՄՍՅԱ ՀԱՂՈՐԴՈՒՄԸ ՆԵՐԿԱՅԱՑՆԵԼՈՒ ՄԱՍԻՆ</w:t>
      </w:r>
    </w:p>
    <w:p w:rsidR="00BA06D6" w:rsidRPr="001A0E89" w:rsidRDefault="00F2780C">
      <w:pPr>
        <w:pStyle w:val="a3"/>
        <w:divId w:val="1459760169"/>
        <w:rPr>
          <w:sz w:val="22"/>
          <w:szCs w:val="22"/>
        </w:rPr>
      </w:pPr>
      <w:r w:rsidRPr="001A0E89">
        <w:rPr>
          <w:sz w:val="22"/>
          <w:szCs w:val="22"/>
        </w:rPr>
        <w:t>9. ,,ԵՂԵԳՆԱՁՈՐ ՀԱՄԱՅՆՔԻ ԳԼԱՁՈՐՅԱՆ ՓՈՂՈՑԻ ՆՈՐՈԳՄԱՆ ԱՇԽԱՏԱՆՔՆԵՐ,, ԾՐԱԳՐԻՆ ՄԱՍՆԱԿՑԵԼՈՒ ԵՎ ՀԱՅԱՍՏԱՆԻ ՀԱՆՐԱՊԵՏՈՒԹՅԱՆ ՊԵՏԱԿԱՆ ԲՅՈՒՋԵԻՑ ՆՊԱՏԱԿԱՅԻՆ ՀԱՏԿԱՑՈՒՄ՝ ՍՈՒԲՎԵՆՑԻԱ ՍՏԱՆԱԼՈՒ ԹՈՒՅԼՏՎՈՒԹՅԱՆ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744"/>
        <w:gridCol w:w="1390"/>
      </w:tblGrid>
      <w:tr w:rsidR="00BA06D6" w:rsidRPr="001A0E89">
        <w:trPr>
          <w:divId w:val="239025986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239025986"/>
      </w:pPr>
      <w:r w:rsidRPr="001A0E89">
        <w:t>Որոշումն ընդունված է. /կցվում է որոշում N 54/</w:t>
      </w:r>
    </w:p>
    <w:p w:rsidR="00BA06D6" w:rsidRPr="001A0E89" w:rsidRDefault="00F2780C">
      <w:pPr>
        <w:pStyle w:val="a3"/>
        <w:divId w:val="1484349205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 xml:space="preserve">ՀԱՄԱՅՆՔԱՅԻՆ ՍԵՓԱԿԱՆՈՒԹՅՈՒՆ ՀԱՆԴԻՍԱՑՈՂ 0.0028 ՀԱ ՄԱԿԵՐԵՍՈՎ ՀՈՂԱՏԱՐԱԾՔԸ ՄԵԿ ԼՈՏՈՎ ԱՃՈՒՐԴՈՎ ՕՏԱՐԵԼՈՒ ՄԱՍԻՆ </w:t>
      </w:r>
    </w:p>
    <w:p w:rsidR="00BA06D6" w:rsidRPr="001A0E89" w:rsidRDefault="00F2780C">
      <w:pPr>
        <w:pStyle w:val="a3"/>
        <w:jc w:val="right"/>
        <w:divId w:val="1484349205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484349205"/>
      </w:pPr>
      <w:r w:rsidRPr="001A0E89">
        <w:t>Ղեկավարվելով ,,Տեղական ինքնակառավարման մասին ,,Հայաստանի Հանրապետության օրենքի 18-րդ հոդվածի 1-ին մասի 21-րդ</w:t>
      </w:r>
      <w:r w:rsidRPr="001A0E89">
        <w:rPr>
          <w:rFonts w:ascii="Courier New" w:hAnsi="Courier New" w:cs="Courier New"/>
        </w:rPr>
        <w:t> </w:t>
      </w:r>
      <w:r w:rsidRPr="001A0E89">
        <w:t xml:space="preserve"> կետի պահանջներով.</w:t>
      </w:r>
    </w:p>
    <w:p w:rsidR="00BA06D6" w:rsidRPr="001A0E89" w:rsidRDefault="00F2780C">
      <w:pPr>
        <w:pStyle w:val="a3"/>
        <w:divId w:val="1484349205"/>
      </w:pPr>
      <w:r w:rsidRPr="001A0E89">
        <w:t>1. Տալ համաձայնություն</w:t>
      </w:r>
      <w:r w:rsidRPr="001A0E89">
        <w:rPr>
          <w:rFonts w:ascii="Courier New" w:hAnsi="Courier New" w:cs="Courier New"/>
        </w:rPr>
        <w:t> </w:t>
      </w:r>
      <w:r w:rsidRPr="001A0E89">
        <w:t>համայնքային սեփականություն հանդիսացող 10-001-0050-0151 կադաստրային ծածկագրով,</w:t>
      </w:r>
      <w:r w:rsidRPr="001A0E89">
        <w:rPr>
          <w:rFonts w:ascii="Courier New" w:hAnsi="Courier New" w:cs="Courier New"/>
        </w:rPr>
        <w:t> </w:t>
      </w:r>
      <w:r w:rsidRPr="001A0E89">
        <w:t xml:space="preserve"> 0.0028 հա</w:t>
      </w:r>
      <w:r w:rsidRPr="001A0E89">
        <w:rPr>
          <w:rFonts w:ascii="Courier New" w:hAnsi="Courier New" w:cs="Courier New"/>
        </w:rPr>
        <w:t> </w:t>
      </w:r>
      <w:r w:rsidRPr="001A0E89">
        <w:t xml:space="preserve"> մակերեսով, համայնք Եղեգնաձոր ք. Միկոյան փողոց 3/4/1 հասցեում գտնվող</w:t>
      </w:r>
      <w:r w:rsidRPr="001A0E89">
        <w:rPr>
          <w:rFonts w:ascii="Courier New" w:hAnsi="Courier New" w:cs="Courier New"/>
        </w:rPr>
        <w:t>  </w:t>
      </w:r>
      <w:r w:rsidRPr="001A0E89">
        <w:t>նպատակային նշանակությունը` բնակավայրերի, գործառնական նշանակությունը` բնակելի կառուցապատման հողատարածքը մեկ լոտով աճուրդով օտարելու վերաբերյալ համայնքապետի առաջարկությանը:</w:t>
      </w:r>
    </w:p>
    <w:p w:rsidR="00BA06D6" w:rsidRPr="001A0E89" w:rsidRDefault="00F2780C">
      <w:pPr>
        <w:pStyle w:val="a3"/>
        <w:divId w:val="1484349205"/>
      </w:pPr>
      <w:r w:rsidRPr="001A0E89">
        <w:t>2. Մեկնարկային գին սահմանել</w:t>
      </w:r>
      <w:r w:rsidRPr="001A0E89">
        <w:rPr>
          <w:rFonts w:ascii="Courier New" w:hAnsi="Courier New" w:cs="Courier New"/>
        </w:rPr>
        <w:t>  </w:t>
      </w:r>
      <w:r w:rsidRPr="001A0E89">
        <w:t>42000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744"/>
        <w:gridCol w:w="1390"/>
      </w:tblGrid>
      <w:tr w:rsidR="00BA06D6" w:rsidRPr="001A0E89">
        <w:trPr>
          <w:divId w:val="512885519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512885519"/>
      </w:pPr>
      <w:r w:rsidRPr="001A0E89">
        <w:t>Որոշումն ընդունված է. /կցվում է որոշում N 55/</w:t>
      </w:r>
    </w:p>
    <w:p w:rsidR="00BA06D6" w:rsidRPr="001A0E89" w:rsidRDefault="00F2780C">
      <w:pPr>
        <w:pStyle w:val="a3"/>
        <w:divId w:val="1834758943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 xml:space="preserve">ՄԱՆՎԵԼ ԳՐԻԳՈՐՅԱՆԻՆ ՊԱՏՎԱՎՈՐ ՔԱՂԱՔԱՑՈՒ ԿՈՉՈՒՄԻՑ ԶՐԿԵԼՈՒ ՄԱՍԻՆ </w:t>
      </w:r>
    </w:p>
    <w:p w:rsidR="00BA06D6" w:rsidRPr="001A0E89" w:rsidRDefault="00F2780C">
      <w:pPr>
        <w:pStyle w:val="a3"/>
        <w:jc w:val="right"/>
        <w:divId w:val="1834758943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834758943"/>
      </w:pPr>
      <w:r w:rsidRPr="001A0E89">
        <w:t>Ղեկավարվելով &lt;&lt;Տեղական ինքնակառավարման մասին&gt;&gt; Հայաստանի Հանրապետության օրենքի 18-րդ հոդվածի 1-ին մասի 26-րդ կետի դրույթներով</w:t>
      </w:r>
      <w:r w:rsidRPr="001A0E89">
        <w:rPr>
          <w:rFonts w:ascii="MS Mincho" w:eastAsia="MS Mincho" w:hAnsi="MS Mincho" w:cs="MS Mincho" w:hint="eastAsia"/>
        </w:rPr>
        <w:t>․</w:t>
      </w:r>
    </w:p>
    <w:p w:rsidR="00BA06D6" w:rsidRPr="001A0E89" w:rsidRDefault="00BA06D6">
      <w:pPr>
        <w:divId w:val="1834758943"/>
        <w:rPr>
          <w:rFonts w:ascii="GHEA Grapalat" w:eastAsia="Times New Roman" w:hAnsi="GHEA Grapalat"/>
          <w:sz w:val="24"/>
          <w:szCs w:val="24"/>
        </w:rPr>
      </w:pPr>
    </w:p>
    <w:p w:rsidR="00BA06D6" w:rsidRPr="001A0E89" w:rsidRDefault="00F2780C">
      <w:pPr>
        <w:pStyle w:val="a3"/>
        <w:divId w:val="1834758943"/>
      </w:pPr>
      <w:r w:rsidRPr="001A0E89">
        <w:t>1</w:t>
      </w:r>
      <w:r w:rsidRPr="001A0E89">
        <w:rPr>
          <w:rFonts w:ascii="MS Mincho" w:eastAsia="MS Mincho" w:hAnsi="MS Mincho" w:cs="MS Mincho" w:hint="eastAsia"/>
        </w:rPr>
        <w:t>․</w:t>
      </w:r>
      <w:r w:rsidRPr="001A0E89">
        <w:t xml:space="preserve"> Մանվել Գրիգորյանին զրկել Եղեգնաձոր համայնքի պատվավոր քաղաքացու կոչումից։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BA06D6" w:rsidRPr="001A0E89">
        <w:trPr>
          <w:divId w:val="1931885537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1931885537"/>
      </w:pPr>
      <w:r w:rsidRPr="001A0E89">
        <w:t>Որոշումն ընդունված է. /կցվում է որոշում N 56/</w:t>
      </w:r>
    </w:p>
    <w:p w:rsidR="00BA06D6" w:rsidRPr="001A0E89" w:rsidRDefault="00F2780C">
      <w:pPr>
        <w:pStyle w:val="a3"/>
        <w:divId w:val="860624789"/>
      </w:pPr>
      <w:r w:rsidRPr="001A0E89">
        <w:lastRenderedPageBreak/>
        <w:t>Լսեցին</w:t>
      </w:r>
      <w:r w:rsidRPr="001A0E89">
        <w:br/>
      </w:r>
      <w:r w:rsidRPr="001A0E89">
        <w:rPr>
          <w:rStyle w:val="a5"/>
          <w:b/>
          <w:bCs/>
        </w:rPr>
        <w:t xml:space="preserve">ՀԱՄԱՅՆՔԻ ԲՆԱԿԻՉՆԵՐԻՆ ԴՐԱՄԱԿԱՆ ՕԳՆՈՒԹՅՈՒՆ ՏՐԱՄԱԴՐԵԼՈՒ ՄԱՍԻՆ </w:t>
      </w:r>
    </w:p>
    <w:p w:rsidR="00BA06D6" w:rsidRPr="001A0E89" w:rsidRDefault="00F2780C">
      <w:pPr>
        <w:pStyle w:val="a3"/>
        <w:jc w:val="right"/>
        <w:divId w:val="860624789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jc w:val="both"/>
        <w:divId w:val="860624789"/>
      </w:pPr>
      <w:r w:rsidRPr="001A0E89">
        <w:t>Ղեկավարվելով &lt;&lt;Տեղական ինքնակառավարման</w:t>
      </w:r>
      <w:r w:rsidRPr="001A0E89">
        <w:rPr>
          <w:rFonts w:ascii="Courier New" w:hAnsi="Courier New" w:cs="Courier New"/>
        </w:rPr>
        <w:t> </w:t>
      </w:r>
      <w:r w:rsidRPr="001A0E89">
        <w:t xml:space="preserve"> մասին&gt;&gt; Հայաստանի Հանրապետության օրենքի 18-րդ հոդվածի 1-ին մասի 6-րդ կետի պահանջներով</w:t>
      </w:r>
      <w:r w:rsidRPr="001A0E89">
        <w:rPr>
          <w:rFonts w:ascii="Courier New" w:hAnsi="Courier New" w:cs="Courier New"/>
        </w:rPr>
        <w:t> </w:t>
      </w:r>
      <w:r w:rsidRPr="001A0E89">
        <w:t>և</w:t>
      </w:r>
      <w:r w:rsidRPr="001A0E89">
        <w:rPr>
          <w:rFonts w:ascii="Courier New" w:hAnsi="Courier New" w:cs="Courier New"/>
        </w:rPr>
        <w:t> </w:t>
      </w:r>
      <w:r w:rsidRPr="001A0E89">
        <w:t>հիմք ընդունելով 25.01.2018թ.-ին</w:t>
      </w:r>
      <w:r w:rsidRPr="001A0E89">
        <w:rPr>
          <w:rFonts w:ascii="Courier New" w:hAnsi="Courier New" w:cs="Courier New"/>
        </w:rPr>
        <w:t> </w:t>
      </w:r>
      <w:r w:rsidRPr="001A0E89">
        <w:t>,,Եղեգնաձոր համայնքի կամավոր խնդիրները, դրանց լուծմանն ուղղված սեփական լիազորությունները</w:t>
      </w:r>
      <w:r w:rsidRPr="001A0E89">
        <w:rPr>
          <w:rFonts w:ascii="Courier New" w:hAnsi="Courier New" w:cs="Courier New"/>
        </w:rPr>
        <w:t> </w:t>
      </w:r>
      <w:r w:rsidRPr="001A0E89">
        <w:t>և դրանց իրականացման կարգը սահմանելու մասին,, ավագանու թիվ 04 որոշումը.</w:t>
      </w:r>
    </w:p>
    <w:p w:rsidR="00BA06D6" w:rsidRPr="001A0E89" w:rsidRDefault="00F2780C" w:rsidP="001A0E89">
      <w:pPr>
        <w:pStyle w:val="a3"/>
        <w:jc w:val="both"/>
        <w:divId w:val="860624789"/>
      </w:pPr>
      <w:r w:rsidRPr="001A0E89">
        <w:t>Համայնքային բյուջեի սոցիալական հատուկ արտոնությունններ (այլ դասերին չպատկանող) ոլորտի բաժին</w:t>
      </w:r>
      <w:r w:rsidRPr="001A0E89">
        <w:rPr>
          <w:rFonts w:ascii="Courier New" w:hAnsi="Courier New" w:cs="Courier New"/>
        </w:rPr>
        <w:t>  </w:t>
      </w:r>
      <w:r w:rsidRPr="001A0E89">
        <w:t>10 խումբ 7 դաս 1 այլ նպաստներ բյուջեի հոդվածից /հոդված 4729/ համայնքի կարիքավոր բնակիչներ ՝ Աղավնի Մելքոնյանին, Ռիմա Բայաթյանին, Անժելա Սարգսյանին, Ալետա Սահակյանին, Սնեժաննա Այվազյանին, Մարինե Սահակյանին, Հայկանդուխտ Եղոյանին, Մետաքսյա Ֆրանգուլյանին, հատկացնել</w:t>
      </w:r>
      <w:r w:rsidRPr="001A0E89">
        <w:rPr>
          <w:rFonts w:ascii="Courier New" w:hAnsi="Courier New" w:cs="Courier New"/>
        </w:rPr>
        <w:t> </w:t>
      </w:r>
      <w:r w:rsidRPr="001A0E89">
        <w:t xml:space="preserve"> օգնություն յուրաքանչյուրին 10000 - ական </w:t>
      </w:r>
      <w:r w:rsidRPr="001A0E89">
        <w:rPr>
          <w:rFonts w:ascii="Courier New" w:hAnsi="Courier New" w:cs="Courier New"/>
        </w:rPr>
        <w:t> </w:t>
      </w:r>
      <w:r w:rsidRPr="001A0E89">
        <w:t>ՀՀ դրամի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BA06D6" w:rsidRPr="001A0E89">
        <w:trPr>
          <w:divId w:val="1975865448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1975865448"/>
      </w:pPr>
      <w:r w:rsidRPr="001A0E89">
        <w:t>Որոշումն ընդունված է. /կցվում է որոշում N 57/</w:t>
      </w:r>
    </w:p>
    <w:p w:rsidR="00BA06D6" w:rsidRPr="001A0E89" w:rsidRDefault="00F2780C">
      <w:pPr>
        <w:pStyle w:val="a3"/>
        <w:divId w:val="242763222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 xml:space="preserve">ՀԱՄԱՅՆՔԱՅԻՆ ԲՅՈՒՋԵՈՒՄ ՎԵՐԱԲԱՇԽՈՒՄ ԿԱՏԱՐԵԼՈՒ ՄԱՍԻՆ </w:t>
      </w:r>
    </w:p>
    <w:p w:rsidR="00BA06D6" w:rsidRPr="001A0E89" w:rsidRDefault="00F2780C">
      <w:pPr>
        <w:pStyle w:val="a3"/>
        <w:jc w:val="right"/>
        <w:divId w:val="242763222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242763222"/>
      </w:pPr>
      <w:r w:rsidRPr="001A0E89">
        <w:t xml:space="preserve">Ղեկավարվելով ,,Տեղական ինքնակառավարման մասին ,,Հայաստանի Հանրապետության </w:t>
      </w:r>
      <w:r w:rsidRPr="001A0E89">
        <w:rPr>
          <w:rFonts w:ascii="Courier New" w:hAnsi="Courier New" w:cs="Courier New"/>
        </w:rPr>
        <w:t> </w:t>
      </w:r>
      <w:r w:rsidRPr="001A0E89">
        <w:t xml:space="preserve">օրենքի 18-րդ հոդվածի 1-ին մասին 5-րդ կետի և ,,Բյուջետային համակարգի մասին,, Հայաստանի Հանրապետության </w:t>
      </w:r>
      <w:r w:rsidRPr="001A0E89">
        <w:rPr>
          <w:rFonts w:ascii="Courier New" w:hAnsi="Courier New" w:cs="Courier New"/>
        </w:rPr>
        <w:t> </w:t>
      </w:r>
      <w:r w:rsidRPr="001A0E89">
        <w:t>օրենքի 33-րդ</w:t>
      </w:r>
      <w:r w:rsidRPr="001A0E89">
        <w:rPr>
          <w:rFonts w:ascii="Courier New" w:hAnsi="Courier New" w:cs="Courier New"/>
        </w:rPr>
        <w:t> </w:t>
      </w:r>
      <w:r w:rsidRPr="001A0E89">
        <w:t xml:space="preserve"> հոդվածի 4-րդ կետի</w:t>
      </w:r>
      <w:r w:rsidRPr="001A0E89">
        <w:rPr>
          <w:rFonts w:ascii="Courier New" w:hAnsi="Courier New" w:cs="Courier New"/>
        </w:rPr>
        <w:t> </w:t>
      </w:r>
      <w:r w:rsidRPr="001A0E89">
        <w:t xml:space="preserve"> պահանջներով.</w:t>
      </w:r>
    </w:p>
    <w:p w:rsidR="00BA06D6" w:rsidRPr="001A0E89" w:rsidRDefault="00F2780C">
      <w:pPr>
        <w:pStyle w:val="a3"/>
        <w:divId w:val="242763222"/>
      </w:pPr>
      <w:r w:rsidRPr="001A0E89">
        <w:t>Տալ համաձայնություն համայնքային բյուջեի վարչական մասի պահուստային ֆոնդ բաժին 11 խումբ 1 դաս 2 ոլորտի պահուդտային միջոցներ հոդվածից /հոդված 4891/ 634 000 դրամ պակասեցնել, ավելացնելով`</w:t>
      </w:r>
    </w:p>
    <w:p w:rsidR="00BA06D6" w:rsidRPr="001A0E89" w:rsidRDefault="00F2780C">
      <w:pPr>
        <w:numPr>
          <w:ilvl w:val="0"/>
          <w:numId w:val="1"/>
        </w:numPr>
        <w:spacing w:before="100" w:beforeAutospacing="1" w:after="100" w:afterAutospacing="1" w:line="240" w:lineRule="auto"/>
        <w:divId w:val="242763222"/>
        <w:rPr>
          <w:rFonts w:ascii="GHEA Grapalat" w:eastAsia="Times New Roman" w:hAnsi="GHEA Grapalat"/>
          <w:sz w:val="24"/>
          <w:szCs w:val="24"/>
        </w:rPr>
      </w:pPr>
      <w:r w:rsidRPr="001A0E89">
        <w:rPr>
          <w:rFonts w:ascii="GHEA Grapalat" w:eastAsia="Times New Roman" w:hAnsi="GHEA Grapalat"/>
          <w:sz w:val="24"/>
          <w:szCs w:val="24"/>
        </w:rPr>
        <w:t>334 000 դրամ բաժին 1 խումբ 3 դաս 3 ոլորտի համակարգչային ծառայություններ հոդվածին /հոդված 4232/, 300 000 դրամ ՀԾ-ի ձեռք բերման և 34 000 դրամ ՏՀԶՎԿ-ին ծրագրերի սպասարկման համար.</w:t>
      </w:r>
    </w:p>
    <w:p w:rsidR="00BA06D6" w:rsidRPr="001A0E89" w:rsidRDefault="00F2780C">
      <w:pPr>
        <w:numPr>
          <w:ilvl w:val="0"/>
          <w:numId w:val="1"/>
        </w:numPr>
        <w:spacing w:before="100" w:beforeAutospacing="1" w:after="100" w:afterAutospacing="1" w:line="240" w:lineRule="auto"/>
        <w:divId w:val="242763222"/>
        <w:rPr>
          <w:rFonts w:ascii="GHEA Grapalat" w:eastAsia="Times New Roman" w:hAnsi="GHEA Grapalat"/>
          <w:sz w:val="24"/>
          <w:szCs w:val="24"/>
        </w:rPr>
      </w:pPr>
      <w:r w:rsidRPr="001A0E89">
        <w:rPr>
          <w:rFonts w:ascii="GHEA Grapalat" w:eastAsia="Times New Roman" w:hAnsi="GHEA Grapalat"/>
          <w:sz w:val="24"/>
          <w:szCs w:val="24"/>
        </w:rPr>
        <w:t>300 000 դրամ բաժին 4 խումբ 2 դաս 1 ոլորտի մասնագիտական ծառայություններ հոդվածին /հոդված 4241/ համայնքում անասնաբուժական ծառայությունների մատուցման ֆինանսավորման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744"/>
        <w:gridCol w:w="1390"/>
      </w:tblGrid>
      <w:tr w:rsidR="00BA06D6" w:rsidRPr="001A0E89">
        <w:trPr>
          <w:divId w:val="1621187880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A0E89" w:rsidRPr="001A0E89" w:rsidRDefault="00F2780C">
      <w:pPr>
        <w:pStyle w:val="a3"/>
        <w:divId w:val="1778521663"/>
      </w:pPr>
      <w:r w:rsidRPr="001A0E89">
        <w:t>Որոշումն ընդունված է. /կցվում է որոշում N 58-Ն/</w:t>
      </w:r>
    </w:p>
    <w:p w:rsidR="001A0E89" w:rsidRPr="007B6F25" w:rsidRDefault="00F2780C">
      <w:pPr>
        <w:pStyle w:val="a3"/>
        <w:divId w:val="1778521663"/>
        <w:rPr>
          <w:rStyle w:val="a5"/>
          <w:b/>
          <w:bCs/>
        </w:rPr>
      </w:pPr>
      <w:r w:rsidRPr="001A0E89">
        <w:t>Լսեցին</w:t>
      </w:r>
      <w:r w:rsidRPr="001A0E89">
        <w:br/>
      </w:r>
    </w:p>
    <w:p w:rsidR="00BA06D6" w:rsidRPr="001A0E89" w:rsidRDefault="00F2780C">
      <w:pPr>
        <w:pStyle w:val="a3"/>
        <w:divId w:val="1778521663"/>
      </w:pPr>
      <w:r w:rsidRPr="001A0E89">
        <w:rPr>
          <w:rStyle w:val="a5"/>
          <w:b/>
          <w:bCs/>
        </w:rPr>
        <w:lastRenderedPageBreak/>
        <w:t xml:space="preserve">,,ԵՂԵԳՆԱՁՈՐԻ ՀԱՄԱՅՆՔԱՅԻՆ ՏՆՏԵՍՈՒԹՅՈՒՆ,, ՀՈԱԿ-Ի ԱՇԽԱՏԱԿԻՑՆԵՐԻ ԹՎԱՔԱՆԱԿԸ, ՀԱՍՏԻՔԱՑՈՒՑԱԿԸ ԵՎ ՊԱՇՏՈՆԱՅԻՆ ԴՐՈՒՅՔԱՉԱՓԵՐԸ ՀԱՍՏԱՏԵԼՈՒ ՄԱՍԻՆ </w:t>
      </w:r>
    </w:p>
    <w:p w:rsidR="00BA06D6" w:rsidRPr="001A0E89" w:rsidRDefault="00F2780C">
      <w:pPr>
        <w:pStyle w:val="a3"/>
        <w:jc w:val="right"/>
        <w:divId w:val="1778521663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778521663"/>
      </w:pPr>
      <w:r w:rsidRPr="001A0E89">
        <w:t>Ղեկավարվելով</w:t>
      </w:r>
      <w:r w:rsidRPr="001A0E89">
        <w:rPr>
          <w:rFonts w:ascii="Courier New" w:hAnsi="Courier New" w:cs="Courier New"/>
        </w:rPr>
        <w:t> </w:t>
      </w:r>
      <w:r w:rsidRPr="001A0E89">
        <w:t>,,Տեղական</w:t>
      </w:r>
      <w:r w:rsidRPr="001A0E89">
        <w:rPr>
          <w:rFonts w:ascii="Courier New" w:hAnsi="Courier New" w:cs="Courier New"/>
        </w:rPr>
        <w:t> </w:t>
      </w:r>
      <w:r w:rsidRPr="001A0E89">
        <w:t>ինքնակառավարման</w:t>
      </w:r>
      <w:r w:rsidRPr="001A0E89">
        <w:rPr>
          <w:rFonts w:ascii="Courier New" w:hAnsi="Courier New" w:cs="Courier New"/>
        </w:rPr>
        <w:t> </w:t>
      </w:r>
      <w:r w:rsidRPr="001A0E89">
        <w:t>մասին,,</w:t>
      </w:r>
      <w:r w:rsidRPr="001A0E89">
        <w:rPr>
          <w:rFonts w:ascii="Courier New" w:hAnsi="Courier New" w:cs="Courier New"/>
        </w:rPr>
        <w:t> </w:t>
      </w:r>
      <w:r w:rsidRPr="001A0E89">
        <w:t>Հայաստանի</w:t>
      </w:r>
      <w:r w:rsidRPr="001A0E89">
        <w:rPr>
          <w:rFonts w:ascii="Courier New" w:hAnsi="Courier New" w:cs="Courier New"/>
        </w:rPr>
        <w:t> </w:t>
      </w:r>
      <w:r w:rsidRPr="001A0E89">
        <w:t>Հանրապետության</w:t>
      </w:r>
      <w:r w:rsidRPr="001A0E89">
        <w:rPr>
          <w:rFonts w:ascii="Courier New" w:hAnsi="Courier New" w:cs="Courier New"/>
        </w:rPr>
        <w:t>  </w:t>
      </w:r>
      <w:r w:rsidRPr="001A0E89">
        <w:t>օրենքի</w:t>
      </w:r>
      <w:r w:rsidRPr="001A0E89">
        <w:rPr>
          <w:rFonts w:ascii="Courier New" w:hAnsi="Courier New" w:cs="Courier New"/>
        </w:rPr>
        <w:t> </w:t>
      </w:r>
      <w:r w:rsidRPr="001A0E89">
        <w:t>18-րդ</w:t>
      </w:r>
      <w:r w:rsidRPr="001A0E89">
        <w:rPr>
          <w:rFonts w:ascii="Courier New" w:hAnsi="Courier New" w:cs="Courier New"/>
        </w:rPr>
        <w:t> </w:t>
      </w:r>
      <w:r w:rsidRPr="001A0E89">
        <w:t>հոդվածի 1-ին մասի</w:t>
      </w:r>
      <w:r w:rsidRPr="001A0E89">
        <w:rPr>
          <w:rFonts w:ascii="Courier New" w:hAnsi="Courier New" w:cs="Courier New"/>
        </w:rPr>
        <w:t> </w:t>
      </w:r>
      <w:r w:rsidRPr="001A0E89">
        <w:t>28-րդ կետի,</w:t>
      </w:r>
      <w:r w:rsidRPr="001A0E89">
        <w:rPr>
          <w:rFonts w:ascii="Courier New" w:hAnsi="Courier New" w:cs="Courier New"/>
        </w:rPr>
        <w:t> </w:t>
      </w:r>
      <w:r w:rsidRPr="001A0E89">
        <w:t>,,Նորմատիվ իրավական ակտերի մասին,, Հայաստանի Հանրապետության օրենիքի 37-րդ հոդվածի 1-ին մասի</w:t>
      </w:r>
      <w:r w:rsidRPr="001A0E89">
        <w:rPr>
          <w:rFonts w:ascii="Courier New" w:hAnsi="Courier New" w:cs="Courier New"/>
        </w:rPr>
        <w:t> </w:t>
      </w:r>
      <w:r w:rsidRPr="001A0E89">
        <w:t>պահանջներով.</w:t>
      </w:r>
    </w:p>
    <w:p w:rsidR="00BA06D6" w:rsidRPr="001A0E89" w:rsidRDefault="00F2780C">
      <w:pPr>
        <w:numPr>
          <w:ilvl w:val="0"/>
          <w:numId w:val="2"/>
        </w:numPr>
        <w:spacing w:before="100" w:beforeAutospacing="1" w:after="100" w:afterAutospacing="1" w:line="240" w:lineRule="auto"/>
        <w:divId w:val="1778521663"/>
        <w:rPr>
          <w:rFonts w:ascii="GHEA Grapalat" w:eastAsia="Times New Roman" w:hAnsi="GHEA Grapalat"/>
          <w:sz w:val="24"/>
          <w:szCs w:val="24"/>
        </w:rPr>
      </w:pPr>
      <w:r w:rsidRPr="001A0E89">
        <w:rPr>
          <w:rFonts w:ascii="GHEA Grapalat" w:eastAsia="Times New Roman" w:hAnsi="GHEA Grapalat"/>
          <w:sz w:val="24"/>
          <w:szCs w:val="24"/>
        </w:rPr>
        <w:t>Հաստատել</w:t>
      </w:r>
      <w:r w:rsidRPr="001A0E89">
        <w:rPr>
          <w:rFonts w:ascii="Courier New" w:eastAsia="Times New Roman" w:hAnsi="Courier New" w:cs="Courier New"/>
          <w:sz w:val="24"/>
          <w:szCs w:val="24"/>
        </w:rPr>
        <w:t> </w:t>
      </w:r>
      <w:r w:rsidRPr="001A0E89">
        <w:rPr>
          <w:rFonts w:ascii="GHEA Grapalat" w:eastAsia="Times New Roman" w:hAnsi="GHEA Grapalat"/>
          <w:sz w:val="24"/>
          <w:szCs w:val="24"/>
        </w:rPr>
        <w:t xml:space="preserve">&lt;&lt;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Եղեգնաձորի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համայնքային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տնտեսություն</w:t>
      </w:r>
      <w:r w:rsidRPr="001A0E89">
        <w:rPr>
          <w:rFonts w:ascii="GHEA Grapalat" w:eastAsia="Times New Roman" w:hAnsi="GHEA Grapalat"/>
          <w:sz w:val="24"/>
          <w:szCs w:val="24"/>
        </w:rPr>
        <w:t xml:space="preserve">&gt;&gt;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ՀՈԱԿ</w:t>
      </w:r>
      <w:r w:rsidRPr="001A0E89">
        <w:rPr>
          <w:rFonts w:ascii="GHEA Grapalat" w:eastAsia="Times New Roman" w:hAnsi="GHEA Grapalat"/>
          <w:sz w:val="24"/>
          <w:szCs w:val="24"/>
        </w:rPr>
        <w:t>-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ի</w:t>
      </w:r>
      <w:r w:rsidRPr="001A0E89">
        <w:rPr>
          <w:rFonts w:ascii="Courier New" w:eastAsia="Times New Roman" w:hAnsi="Courier New" w:cs="Courier New"/>
          <w:sz w:val="24"/>
          <w:szCs w:val="24"/>
        </w:rPr>
        <w:t> 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աշխատակիցների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թվաքանակը</w:t>
      </w:r>
      <w:r w:rsidRPr="001A0E89">
        <w:rPr>
          <w:rFonts w:ascii="GHEA Grapalat" w:eastAsia="Times New Roman" w:hAnsi="GHEA Grapalat"/>
          <w:sz w:val="24"/>
          <w:szCs w:val="24"/>
        </w:rPr>
        <w:t xml:space="preserve">,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հաստիքացուցակը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և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պաշտոնային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դրույքաչափերը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/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համաձայն</w:t>
      </w:r>
      <w:r w:rsidRPr="001A0E89">
        <w:rPr>
          <w:rFonts w:ascii="GHEA Grapalat" w:eastAsia="Times New Roman" w:hAnsi="GHEA Grapalat"/>
          <w:sz w:val="24"/>
          <w:szCs w:val="24"/>
        </w:rPr>
        <w:t xml:space="preserve"> </w:t>
      </w:r>
      <w:r w:rsidRPr="001A0E89">
        <w:rPr>
          <w:rFonts w:ascii="GHEA Grapalat" w:eastAsia="Times New Roman" w:hAnsi="GHEA Grapalat" w:cs="GHEA Grapalat"/>
          <w:sz w:val="24"/>
          <w:szCs w:val="24"/>
        </w:rPr>
        <w:t>հավելվածի</w:t>
      </w:r>
      <w:r w:rsidRPr="001A0E89">
        <w:rPr>
          <w:rFonts w:ascii="GHEA Grapalat" w:eastAsia="Times New Roman" w:hAnsi="GHEA Grapalat"/>
          <w:sz w:val="24"/>
          <w:szCs w:val="24"/>
        </w:rPr>
        <w:t>/:</w:t>
      </w:r>
      <w:r w:rsidRPr="001A0E89">
        <w:rPr>
          <w:rFonts w:ascii="Courier New" w:eastAsia="Times New Roman" w:hAnsi="Courier New" w:cs="Courier New"/>
          <w:sz w:val="24"/>
          <w:szCs w:val="24"/>
        </w:rPr>
        <w:t> </w:t>
      </w:r>
    </w:p>
    <w:p w:rsidR="00BA06D6" w:rsidRPr="001A0E89" w:rsidRDefault="00F2780C">
      <w:pPr>
        <w:numPr>
          <w:ilvl w:val="0"/>
          <w:numId w:val="2"/>
        </w:numPr>
        <w:spacing w:before="100" w:beforeAutospacing="1" w:after="100" w:afterAutospacing="1" w:line="240" w:lineRule="auto"/>
        <w:divId w:val="1778521663"/>
        <w:rPr>
          <w:rFonts w:ascii="GHEA Grapalat" w:eastAsia="Times New Roman" w:hAnsi="GHEA Grapalat"/>
          <w:sz w:val="24"/>
          <w:szCs w:val="24"/>
        </w:rPr>
      </w:pPr>
      <w:r w:rsidRPr="001A0E89">
        <w:rPr>
          <w:rFonts w:ascii="GHEA Grapalat" w:eastAsia="Times New Roman" w:hAnsi="GHEA Grapalat"/>
          <w:sz w:val="24"/>
          <w:szCs w:val="24"/>
        </w:rPr>
        <w:t>Ուժը կորցրած ճանաչել համայնքի ավագանու 27.12.2017թ.-ի թիվ 80 &lt;&lt;,,ԵՂԵԳՆԱՁՈՐԻ ՀԱՄԱՅՆՔԱՅԻՆ ՏՆՏԵՍՈՒԹՅՈՒՆ,, ՀՈԱԿ-Ի ԱՇԽԱՏԱԿԻՑՆԵՐԻ ԹՎԱՔԱՆԱԿԸ, ՀԱՍՏԻՔԱՑՈՒՑԱԿԸ ԵՎ ՊԱՇՏՈՆԱՅԻՆ ԴՐՈՒՅՔԱՉԱՓԸ ՀԱՍՏԱՏԵԼՈՒ ՄԱՍԻՆ&gt;&gt; 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692"/>
        <w:gridCol w:w="1390"/>
      </w:tblGrid>
      <w:tr w:rsidR="00BA06D6" w:rsidRPr="001A0E89">
        <w:trPr>
          <w:divId w:val="918559755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7B6F25" w:rsidRDefault="00F2780C" w:rsidP="007B6F25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="007B6F25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06D6" w:rsidRPr="007B6F25" w:rsidRDefault="00F2780C" w:rsidP="007B6F25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</w:t>
            </w:r>
            <w:r w:rsidR="007B6F25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918559755"/>
      </w:pPr>
      <w:r w:rsidRPr="001A0E89">
        <w:t>Որոշումն ընդունված է. /կցվում է որոշում N 59/</w:t>
      </w:r>
    </w:p>
    <w:p w:rsidR="00BA06D6" w:rsidRPr="001A0E89" w:rsidRDefault="00F2780C">
      <w:pPr>
        <w:pStyle w:val="a3"/>
        <w:divId w:val="1881478822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 xml:space="preserve">ՏՐԱՆՍՊՈՐՏԱՅԻՆ ՄԻՋՈՑՆԵՐԻ ՎԱՐՁԱԿԱԼՈՒԹՅԱՆ ՊԱՅՄԱՆԱԳՐԵՐԻ ՄԱՍԻՆ </w:t>
      </w:r>
    </w:p>
    <w:p w:rsidR="00BA06D6" w:rsidRPr="001A0E89" w:rsidRDefault="00F2780C">
      <w:pPr>
        <w:pStyle w:val="a3"/>
        <w:jc w:val="right"/>
        <w:divId w:val="1881478822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881478822"/>
      </w:pPr>
      <w:r w:rsidRPr="001A0E89">
        <w:t>Ղեկավարվելով &lt;&lt;Տեղական ինքնակառավարման մասին&gt;&gt; Հայաստանի Հանրապետության օրենքի 18-րդ հոդվածի 1-ին մասի 6-րդ կետի պահանջներով</w:t>
      </w:r>
      <w:r w:rsidRPr="001A0E89">
        <w:rPr>
          <w:rFonts w:ascii="MS Mincho" w:eastAsia="MS Mincho" w:hAnsi="MS Mincho" w:cs="MS Mincho" w:hint="eastAsia"/>
        </w:rPr>
        <w:t>․</w:t>
      </w:r>
    </w:p>
    <w:p w:rsidR="00BA06D6" w:rsidRPr="001A0E89" w:rsidRDefault="00F2780C">
      <w:pPr>
        <w:pStyle w:val="a3"/>
        <w:divId w:val="1881478822"/>
      </w:pPr>
      <w:r w:rsidRPr="001A0E89">
        <w:t>1</w:t>
      </w:r>
      <w:r w:rsidRPr="001A0E89">
        <w:rPr>
          <w:rFonts w:ascii="MS Mincho" w:eastAsia="MS Mincho" w:hAnsi="MS Mincho" w:cs="MS Mincho" w:hint="eastAsia"/>
        </w:rPr>
        <w:t>․</w:t>
      </w:r>
      <w:r w:rsidRPr="001A0E89">
        <w:t xml:space="preserve"> Տալ համաձայնություն &lt;&lt;Եղեգնաձորի համայնքային տնտեսություն&gt;&gt; ՀՈԱԿ-ի կողմից կնքվող ԶԻԼ MKM-25 (ZIL-133D42) մակնիշի աղբատար մեքենայի անհատույց շահագործման, ՀՈԱԿ-ի կողմից տրանսպորտային միջոցի պահպանման ծախսերի կատարման, ինչպես նաև կնքված ԶԻԼ KO-002 (ZIL-431410) մակնիշի աղբատար մեքենայի`ամսեկան 222000 ՀՀ դրամ պայմանագրային արժեքով</w:t>
      </w:r>
      <w:r w:rsidRPr="001A0E89">
        <w:rPr>
          <w:rFonts w:ascii="Courier New" w:hAnsi="Courier New" w:cs="Courier New"/>
        </w:rPr>
        <w:t> </w:t>
      </w:r>
      <w:r w:rsidRPr="001A0E89">
        <w:t>պայմանագրերի պայմանների</w:t>
      </w:r>
      <w:r w:rsidRPr="001A0E89">
        <w:rPr>
          <w:rFonts w:ascii="Courier New" w:hAnsi="Courier New" w:cs="Courier New"/>
        </w:rPr>
        <w:t> </w:t>
      </w:r>
      <w:r w:rsidRPr="001A0E89">
        <w:t>վերաբերյալ։</w:t>
      </w:r>
    </w:p>
    <w:p w:rsidR="00BA06D6" w:rsidRPr="001A0E89" w:rsidRDefault="00F2780C">
      <w:pPr>
        <w:pStyle w:val="a3"/>
        <w:divId w:val="1881478822"/>
      </w:pPr>
      <w:r w:rsidRPr="001A0E89">
        <w:t>2</w:t>
      </w:r>
      <w:r w:rsidRPr="001A0E89">
        <w:rPr>
          <w:rFonts w:ascii="MS Mincho" w:eastAsia="MS Mincho" w:hAnsi="MS Mincho" w:cs="MS Mincho" w:hint="eastAsia"/>
        </w:rPr>
        <w:t>․</w:t>
      </w:r>
      <w:r w:rsidRPr="001A0E89">
        <w:t xml:space="preserve"> Սույն որոշումն ուժի մեջ է մտնում ստորագրման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692"/>
        <w:gridCol w:w="1390"/>
      </w:tblGrid>
      <w:tr w:rsidR="00BA06D6" w:rsidRPr="001A0E89">
        <w:trPr>
          <w:divId w:val="1275555924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7B6F25" w:rsidRDefault="00F2780C" w:rsidP="007B6F25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="007B6F25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06D6" w:rsidRPr="007B6F25" w:rsidRDefault="00F2780C" w:rsidP="007B6F25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</w:t>
            </w:r>
            <w:r w:rsidR="007B6F25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1275555924"/>
      </w:pPr>
      <w:r w:rsidRPr="001A0E89">
        <w:t>Որոշումն ընդունված է. /կցվում է որոշում N 60/</w:t>
      </w:r>
    </w:p>
    <w:p w:rsidR="00BA06D6" w:rsidRPr="001A0E89" w:rsidRDefault="00F2780C">
      <w:pPr>
        <w:pStyle w:val="a3"/>
        <w:divId w:val="1731803332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 xml:space="preserve">ԱՃՈՒՐԴԱՅԻՆ ԿԱՐԳՈՎ ՕՏԱՐՎԵԼԻՔ ԳՈՒՅՔԻ ՑԱՆԿԻ ՀԱՍՏԱՏՄԱՆ ՄԱՍԻՆ </w:t>
      </w:r>
    </w:p>
    <w:p w:rsidR="00BA06D6" w:rsidRPr="001A0E89" w:rsidRDefault="00F2780C">
      <w:pPr>
        <w:pStyle w:val="a3"/>
        <w:jc w:val="right"/>
        <w:divId w:val="1731803332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731803332"/>
      </w:pPr>
      <w:r w:rsidRPr="001A0E89">
        <w:lastRenderedPageBreak/>
        <w:t>Ղեկավարվելով &lt;&lt;Տեղական ինքնակառավարման մասին&gt;&gt; Հայաստանի Հանրապետության օրենքի 18-րդ հոդվածի 1-ին 42-րդ կետով</w:t>
      </w:r>
      <w:r w:rsidRPr="001A0E89">
        <w:rPr>
          <w:rFonts w:ascii="MS Mincho" w:eastAsia="MS Mincho" w:hAnsi="MS Mincho" w:cs="MS Mincho" w:hint="eastAsia"/>
        </w:rPr>
        <w:t>․</w:t>
      </w:r>
    </w:p>
    <w:p w:rsidR="00BA06D6" w:rsidRPr="001A0E89" w:rsidRDefault="00F2780C">
      <w:pPr>
        <w:pStyle w:val="a3"/>
        <w:divId w:val="1731803332"/>
      </w:pPr>
      <w:r w:rsidRPr="001A0E89">
        <w:t>Հաստատել աճուրդային կարգով օտարվելիք հողամասերի ցանկը՝ հետևյալ կազմով</w:t>
      </w:r>
      <w:r w:rsidRPr="001A0E89">
        <w:rPr>
          <w:rFonts w:ascii="MS Mincho" w:eastAsia="MS Mincho" w:hAnsi="MS Mincho" w:cs="MS Mincho" w:hint="eastAsia"/>
        </w:rPr>
        <w:t>․</w:t>
      </w:r>
    </w:p>
    <w:tbl>
      <w:tblPr>
        <w:tblW w:w="95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4837"/>
        <w:gridCol w:w="1293"/>
        <w:gridCol w:w="2340"/>
      </w:tblGrid>
      <w:tr w:rsidR="00BA06D6" w:rsidRPr="001A0E89" w:rsidTr="001A0E89">
        <w:trPr>
          <w:divId w:val="1731803332"/>
          <w:trHeight w:val="805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Համար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pStyle w:val="a3"/>
            </w:pPr>
            <w:r w:rsidRPr="001A0E89">
              <w:rPr>
                <w:rFonts w:ascii="Courier New" w:hAnsi="Courier New" w:cs="Courier New"/>
              </w:rPr>
              <w:t> </w:t>
            </w:r>
            <w:r w:rsidRPr="001A0E89">
              <w:t>Հողատեսք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Մակերես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Չափման միավոր</w:t>
            </w:r>
          </w:p>
        </w:tc>
      </w:tr>
      <w:tr w:rsidR="00BA06D6" w:rsidRPr="001A0E89" w:rsidTr="001A0E89">
        <w:trPr>
          <w:divId w:val="1731803332"/>
          <w:trHeight w:val="404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Խոտհարկ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հա</w:t>
            </w:r>
          </w:p>
        </w:tc>
      </w:tr>
      <w:tr w:rsidR="00BA06D6" w:rsidRPr="001A0E89" w:rsidTr="001A0E89">
        <w:trPr>
          <w:divId w:val="1731803332"/>
          <w:trHeight w:val="471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Արոտավայր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հա</w:t>
            </w:r>
          </w:p>
        </w:tc>
      </w:tr>
      <w:tr w:rsidR="00BA06D6" w:rsidRPr="001A0E89" w:rsidTr="001A0E89">
        <w:trPr>
          <w:divId w:val="1731803332"/>
          <w:trHeight w:val="664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Կառուցապատման հողատարածքներ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հա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BA06D6" w:rsidRPr="001A0E89">
        <w:trPr>
          <w:divId w:val="977421932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977421932"/>
      </w:pPr>
      <w:r w:rsidRPr="001A0E89">
        <w:t>Որոշումն ընդունված է. /կցվում է որոշում N 61/</w:t>
      </w:r>
    </w:p>
    <w:p w:rsidR="00BA06D6" w:rsidRPr="001A0E89" w:rsidRDefault="00F2780C">
      <w:pPr>
        <w:pStyle w:val="a3"/>
        <w:divId w:val="1175464348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 xml:space="preserve">ՀԱՄԱՅՆՔԱՅԻՆ ԲՅՈՒՋԵԻ ԵՌԱՄՍՅԱ ՀԱՂՈՐԴՈՒՄԸ ՆԵՐԿԱՅԱՑՆԵԼՈՒ ՄԱՍԻՆ </w:t>
      </w:r>
    </w:p>
    <w:p w:rsidR="00BA06D6" w:rsidRPr="001A0E89" w:rsidRDefault="00F2780C">
      <w:pPr>
        <w:pStyle w:val="a3"/>
        <w:jc w:val="right"/>
        <w:divId w:val="1175464348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175464348"/>
      </w:pPr>
      <w:r w:rsidRPr="001A0E89">
        <w:t>Ղեկավարվելով «Տեղական ինքնակառավարման մասին»</w:t>
      </w:r>
      <w:r w:rsidRPr="001A0E89">
        <w:rPr>
          <w:rFonts w:ascii="Courier New" w:hAnsi="Courier New" w:cs="Courier New"/>
        </w:rPr>
        <w:t> </w:t>
      </w:r>
      <w:r w:rsidRPr="001A0E89">
        <w:t xml:space="preserve"> Հայաստանի Հանրապետության օրենքի 38-րդ հոդվածի և</w:t>
      </w:r>
      <w:r w:rsidRPr="001A0E89">
        <w:rPr>
          <w:rFonts w:ascii="Courier New" w:hAnsi="Courier New" w:cs="Courier New"/>
        </w:rPr>
        <w:t> </w:t>
      </w:r>
      <w:r w:rsidRPr="001A0E89">
        <w:t xml:space="preserve"> </w:t>
      </w:r>
      <w:r w:rsidRPr="001A0E89">
        <w:rPr>
          <w:rFonts w:cs="GHEA Grapalat"/>
        </w:rPr>
        <w:t>«</w:t>
      </w:r>
      <w:r w:rsidRPr="001A0E89">
        <w:t>Բյուջետային համակարգի մասին» Հայաստանի Հանրապետության օրենքի 35-րդ հոդվածի պահանջներով.</w:t>
      </w:r>
    </w:p>
    <w:p w:rsidR="00BA06D6" w:rsidRPr="001A0E89" w:rsidRDefault="00F2780C">
      <w:pPr>
        <w:pStyle w:val="a3"/>
        <w:divId w:val="1175464348"/>
      </w:pPr>
      <w:r w:rsidRPr="001A0E89">
        <w:t>Ընդունել համայնքային բյուջեի եռամսյա հաղորդումը և կատարված աշխատանքները գնահատել բավարար:</w:t>
      </w:r>
    </w:p>
    <w:tbl>
      <w:tblPr>
        <w:tblW w:w="3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869"/>
        <w:gridCol w:w="1626"/>
      </w:tblGrid>
      <w:tr w:rsidR="00BA06D6" w:rsidRPr="001A0E89" w:rsidTr="001A0E89">
        <w:trPr>
          <w:divId w:val="951472846"/>
          <w:trHeight w:val="480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951472846"/>
      </w:pPr>
      <w:r w:rsidRPr="001A0E89">
        <w:t>Որոշումն ընդունված է. /կցվում է որոշում N 62/</w:t>
      </w:r>
    </w:p>
    <w:p w:rsidR="00BA06D6" w:rsidRPr="001A0E89" w:rsidRDefault="00F2780C">
      <w:pPr>
        <w:pStyle w:val="a3"/>
        <w:divId w:val="1130325342"/>
      </w:pPr>
      <w:r w:rsidRPr="001A0E89">
        <w:t>Լսեցին</w:t>
      </w:r>
      <w:r w:rsidRPr="001A0E89">
        <w:br/>
      </w:r>
      <w:r w:rsidRPr="001A0E89">
        <w:rPr>
          <w:rStyle w:val="a5"/>
          <w:b/>
          <w:bCs/>
        </w:rPr>
        <w:t xml:space="preserve">,,ԵՂԵԳՆԱՁՈՐ ՀԱՄԱՅՆՔԻ ԳԼԱՁՈՐՅԱՆ ՓՈՂՈՑԻ ՆՈՐՈԳՄԱՆ ԱՇԽԱՏԱՆՔՆԵՐ,, ԾՐԱԳՐԻՆ ՄԱՍՆԱԿՑԵԼՈՒ ԵՎ ՀԱՅԱՍՏԱՆԻ ՀԱՆՐԱՊԵՏՈՒԹՅԱՆ ՊԵՏԱԿԱՆ ԲՅՈՒՋԵԻՑ ՆՊԱՏԱԿԱՅԻՆ ՀԱՏԿԱՑՈՒՄ՝ ՍՈՒԲՎԵՆՑԻԱ ՍՏԱՆԱԼՈՒ ԹՈՒՅԼՏՎՈՒԹՅԱՆ ՄԱՍԻՆ </w:t>
      </w:r>
    </w:p>
    <w:p w:rsidR="00BA06D6" w:rsidRPr="001A0E89" w:rsidRDefault="00F2780C">
      <w:pPr>
        <w:pStyle w:val="a3"/>
        <w:jc w:val="right"/>
        <w:divId w:val="1130325342"/>
      </w:pPr>
      <w:r w:rsidRPr="001A0E89">
        <w:rPr>
          <w:rStyle w:val="a5"/>
          <w:b/>
          <w:bCs/>
        </w:rPr>
        <w:t>/Զեկ. ԴԱՎԻԹ ՀԱՐՈՒԹՅՈՒՆՅԱՆ/</w:t>
      </w:r>
    </w:p>
    <w:p w:rsidR="00BA06D6" w:rsidRPr="001A0E89" w:rsidRDefault="00F2780C">
      <w:pPr>
        <w:pStyle w:val="a3"/>
        <w:divId w:val="1130325342"/>
      </w:pPr>
      <w:r w:rsidRPr="001A0E89">
        <w:t>Ղեկավարվելով &lt;&lt;Տեղական ինքնակառավարման մասին&gt;&gt; Հայաստանի Հանրապետության օրենքի 18-րդ հոդվածի 1-ին մասի 25-րդ կետի դրույթներով և նկատի ունենալով, որ համայնքային ֆինանսական ներդրումներ կատարելու պայմանով 2018թ.-ին ՀՀ պետական բյուջեից համայնքներին</w:t>
      </w:r>
      <w:r w:rsidRPr="001A0E89">
        <w:rPr>
          <w:rFonts w:ascii="Courier New" w:hAnsi="Courier New" w:cs="Courier New"/>
        </w:rPr>
        <w:t> </w:t>
      </w:r>
      <w:r w:rsidRPr="001A0E89">
        <w:t>տրամադրվելու են նպատակային հատկացումներ՝ սուբվենցիաներ.</w:t>
      </w:r>
    </w:p>
    <w:p w:rsidR="00BA06D6" w:rsidRPr="001A0E89" w:rsidRDefault="00F2780C">
      <w:pPr>
        <w:pStyle w:val="a3"/>
        <w:divId w:val="1130325342"/>
      </w:pPr>
      <w:r w:rsidRPr="001A0E89">
        <w:lastRenderedPageBreak/>
        <w:t>1. Տալ համաձայնություն համայնքի ղեկավարի առաջարկությանը և թույլատրել ներկայացնելու &lt;&lt;Եղեգնաձոր համայնքի</w:t>
      </w:r>
      <w:r w:rsidRPr="001A0E89">
        <w:rPr>
          <w:rFonts w:ascii="Courier New" w:hAnsi="Courier New" w:cs="Courier New"/>
        </w:rPr>
        <w:t> </w:t>
      </w:r>
      <w:r w:rsidRPr="001A0E89">
        <w:t>Գլաձորյան փողոցի նորոգման աշխատանքներ&gt;&gt; տնտեսական զարգացման ծրագիրը:</w:t>
      </w:r>
    </w:p>
    <w:p w:rsidR="00BA06D6" w:rsidRPr="001A0E89" w:rsidRDefault="00F2780C">
      <w:pPr>
        <w:pStyle w:val="a3"/>
        <w:divId w:val="1130325342"/>
      </w:pPr>
      <w:r w:rsidRPr="001A0E89">
        <w:t>2. Սուբվենցիայի ստացման համար գործող կարգով կազմել և ՀՀ Վայոց ձորի մարզպետարան ներկայացնել &lt;&lt;Եղեգնաձոր համայնքի</w:t>
      </w:r>
      <w:r w:rsidRPr="001A0E89">
        <w:rPr>
          <w:rFonts w:ascii="Courier New" w:hAnsi="Courier New" w:cs="Courier New"/>
        </w:rPr>
        <w:t> </w:t>
      </w:r>
      <w:r w:rsidRPr="001A0E89">
        <w:t>Գլաձորյան փողոցի նորոգման աշխատանքներ&gt;&gt; տնտեսական զարգացման ծրագրի ֆինանսավորման հայտը:</w:t>
      </w:r>
    </w:p>
    <w:p w:rsidR="00BA06D6" w:rsidRPr="001A0E89" w:rsidRDefault="00F2780C">
      <w:pPr>
        <w:pStyle w:val="a3"/>
        <w:divId w:val="1130325342"/>
      </w:pPr>
      <w:r w:rsidRPr="001A0E89">
        <w:t>3.Սահմանել, որ ծրագրի ներկայացման համար համայնքի 2018թ.-ի բյուջեով բավարար ֆինանսական միջոցներ են նախատեսված ծրագիրն իրականցնելու և համայնքային ներդրում կատարելու համար:</w:t>
      </w:r>
    </w:p>
    <w:tbl>
      <w:tblPr>
        <w:tblW w:w="3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942"/>
        <w:gridCol w:w="1763"/>
      </w:tblGrid>
      <w:tr w:rsidR="00BA06D6" w:rsidRPr="001A0E89" w:rsidTr="001A0E89">
        <w:trPr>
          <w:divId w:val="1071660432"/>
          <w:trHeight w:val="398"/>
          <w:tblCellSpacing w:w="15" w:type="dxa"/>
        </w:trPr>
        <w:tc>
          <w:tcPr>
            <w:tcW w:w="0" w:type="auto"/>
            <w:vAlign w:val="center"/>
            <w:hideMark/>
          </w:tcPr>
          <w:p w:rsidR="00BA06D6" w:rsidRPr="004352A6" w:rsidRDefault="00F2780C" w:rsidP="004352A6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="004352A6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A06D6" w:rsidRPr="001A0E89" w:rsidRDefault="00F2780C">
      <w:pPr>
        <w:pStyle w:val="a3"/>
        <w:divId w:val="1071660432"/>
      </w:pPr>
      <w:r w:rsidRPr="001A0E89">
        <w:t>Որոշումն ընդունված է. /կցվում է որոշում N 63/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BA06D6" w:rsidRPr="001A0E89">
        <w:trPr>
          <w:divId w:val="977421932"/>
          <w:tblCellSpacing w:w="0" w:type="dxa"/>
        </w:trPr>
        <w:tc>
          <w:tcPr>
            <w:tcW w:w="450" w:type="dxa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1A0E8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pStyle w:val="a3"/>
            </w:pPr>
            <w:r w:rsidRPr="001A0E89">
              <w:rPr>
                <w:rFonts w:ascii="Courier New" w:hAnsi="Courier New" w:cs="Courier New"/>
              </w:rPr>
              <w:t> </w:t>
            </w:r>
            <w:r w:rsidRPr="001A0E89">
              <w:t>Ավագանու անդամներ</w:t>
            </w:r>
          </w:p>
        </w:tc>
      </w:tr>
      <w:tr w:rsidR="00BA06D6" w:rsidRPr="001A0E89">
        <w:trPr>
          <w:divId w:val="977421932"/>
          <w:tblCellSpacing w:w="0" w:type="dxa"/>
        </w:trPr>
        <w:tc>
          <w:tcPr>
            <w:tcW w:w="0" w:type="auto"/>
            <w:vAlign w:val="center"/>
            <w:hideMark/>
          </w:tcPr>
          <w:p w:rsidR="00BA06D6" w:rsidRPr="001A0E89" w:rsidRDefault="00F2780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A0E8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6D6" w:rsidRPr="001A0E89" w:rsidRDefault="00F2780C" w:rsidP="001A0E89">
            <w:pPr>
              <w:rPr>
                <w:rFonts w:ascii="GHEA Grapalat" w:hAnsi="GHEA Grapalat"/>
                <w:sz w:val="24"/>
                <w:szCs w:val="24"/>
              </w:rPr>
            </w:pPr>
            <w:r w:rsidRPr="001A0E89">
              <w:rPr>
                <w:rFonts w:ascii="Sylfaen" w:hAnsi="Sylfaen" w:cs="Sylfaen"/>
                <w:sz w:val="24"/>
                <w:szCs w:val="24"/>
              </w:rPr>
              <w:t>ԱՐՏԱԿ</w:t>
            </w:r>
            <w:r w:rsidRPr="001A0E89">
              <w:rPr>
                <w:sz w:val="24"/>
                <w:szCs w:val="24"/>
              </w:rPr>
              <w:t xml:space="preserve"> </w:t>
            </w:r>
            <w:r w:rsidRPr="001A0E89">
              <w:rPr>
                <w:rFonts w:ascii="Sylfaen" w:hAnsi="Sylfaen" w:cs="Sylfaen"/>
                <w:sz w:val="24"/>
                <w:szCs w:val="24"/>
              </w:rPr>
              <w:t>ԱԼՈՅԱՆ</w:t>
            </w:r>
          </w:p>
          <w:p w:rsidR="00BA06D6" w:rsidRPr="001A0E89" w:rsidRDefault="00F2780C">
            <w:pPr>
              <w:pStyle w:val="a3"/>
            </w:pPr>
            <w:r w:rsidRPr="001A0E89">
              <w:t>ԱՐՏԱՇ ԱՅՎԱԶՅԱՆ</w:t>
            </w:r>
          </w:p>
          <w:p w:rsidR="00BA06D6" w:rsidRPr="001A0E89" w:rsidRDefault="00F2780C">
            <w:pPr>
              <w:pStyle w:val="a3"/>
            </w:pPr>
            <w:r w:rsidRPr="001A0E89">
              <w:t>ՌՈԲԵՐՏ ԲԱՂԴԱՍԱՐՅԱՆ</w:t>
            </w:r>
          </w:p>
          <w:p w:rsidR="00BA06D6" w:rsidRPr="001A0E89" w:rsidRDefault="00F2780C">
            <w:pPr>
              <w:pStyle w:val="a3"/>
            </w:pPr>
            <w:r w:rsidRPr="001A0E89">
              <w:t>ՆԱՐԻՆԵ ԳՐԻԳՈՐՅԱՆ</w:t>
            </w:r>
          </w:p>
          <w:p w:rsidR="00BA06D6" w:rsidRPr="001A0E89" w:rsidRDefault="00F2780C">
            <w:pPr>
              <w:pStyle w:val="a3"/>
            </w:pPr>
            <w:r w:rsidRPr="001A0E89">
              <w:t>ԳԱՌՆԻԿ ԽԱՉԱՏՐՅԱՆ</w:t>
            </w:r>
          </w:p>
          <w:p w:rsidR="00BA06D6" w:rsidRPr="001A0E89" w:rsidRDefault="00F2780C">
            <w:pPr>
              <w:pStyle w:val="a3"/>
            </w:pPr>
            <w:r w:rsidRPr="001A0E89">
              <w:t>ՍԱՄՎԵԼ ՈՍԿԱՆՅԱՆ</w:t>
            </w:r>
          </w:p>
          <w:p w:rsidR="00BA06D6" w:rsidRPr="001A0E89" w:rsidRDefault="00F2780C">
            <w:pPr>
              <w:pStyle w:val="a3"/>
            </w:pPr>
            <w:r w:rsidRPr="001A0E89">
              <w:t>ԳԵՎՈՐԳ ՍԱՔԱՆՅԱՆ</w:t>
            </w:r>
          </w:p>
          <w:p w:rsidR="00BA06D6" w:rsidRPr="001A0E89" w:rsidRDefault="00F2780C">
            <w:pPr>
              <w:pStyle w:val="a3"/>
            </w:pPr>
            <w:r w:rsidRPr="001A0E89">
              <w:t>ՍՄԲԱՏ ՍՄԲԱՏՅԱՆ</w:t>
            </w:r>
          </w:p>
          <w:p w:rsidR="00BA06D6" w:rsidRPr="001A0E89" w:rsidRDefault="00F2780C">
            <w:pPr>
              <w:pStyle w:val="a3"/>
            </w:pPr>
            <w:r w:rsidRPr="001A0E89">
              <w:t>ՎԱԼՈԴՅԱ ՍՄԲԱՏՅԱՆ</w:t>
            </w:r>
          </w:p>
        </w:tc>
      </w:tr>
    </w:tbl>
    <w:p w:rsidR="001A0E89" w:rsidRPr="007B6F25" w:rsidRDefault="001A0E89">
      <w:pPr>
        <w:pStyle w:val="a3"/>
        <w:divId w:val="118689774"/>
        <w:rPr>
          <w:rStyle w:val="a5"/>
        </w:rPr>
      </w:pPr>
    </w:p>
    <w:p w:rsidR="00BA06D6" w:rsidRPr="001A0E89" w:rsidRDefault="00F2780C">
      <w:pPr>
        <w:pStyle w:val="a3"/>
        <w:divId w:val="118689774"/>
      </w:pPr>
      <w:r w:rsidRPr="001A0E89">
        <w:rPr>
          <w:rStyle w:val="a5"/>
        </w:rPr>
        <w:t>համայնքի ղեկավար</w:t>
      </w:r>
      <w:r w:rsidRPr="001A0E89">
        <w:rPr>
          <w:i/>
          <w:iCs/>
        </w:rPr>
        <w:br/>
      </w:r>
      <w:r w:rsidRPr="001A0E89">
        <w:br/>
        <w:t>ԴԱՎԻԹ ՀԱՐՈՒԹՅՈՒՆՅԱՆ________________</w:t>
      </w:r>
    </w:p>
    <w:p w:rsidR="00BA06D6" w:rsidRPr="001A0E89" w:rsidRDefault="00F2780C">
      <w:pPr>
        <w:pStyle w:val="a3"/>
        <w:divId w:val="977421932"/>
      </w:pPr>
      <w:r w:rsidRPr="001A0E89">
        <w:rPr>
          <w:rFonts w:ascii="Courier New" w:hAnsi="Courier New" w:cs="Courier New"/>
        </w:rPr>
        <w:t>  </w:t>
      </w:r>
    </w:p>
    <w:p w:rsidR="001A0E89" w:rsidRPr="007B6F25" w:rsidRDefault="00F2780C">
      <w:pPr>
        <w:pStyle w:val="a3"/>
        <w:divId w:val="581986780"/>
      </w:pPr>
      <w:r w:rsidRPr="001A0E89">
        <w:rPr>
          <w:rStyle w:val="a5"/>
        </w:rPr>
        <w:t>Նիստն արձանագրեց`</w:t>
      </w:r>
      <w:r w:rsidRPr="001A0E89">
        <w:rPr>
          <w:rFonts w:ascii="Courier New" w:hAnsi="Courier New" w:cs="Courier New"/>
        </w:rPr>
        <w:t>  </w:t>
      </w:r>
      <w:r w:rsidRPr="001A0E89">
        <w:t xml:space="preserve">Անժելա Սարգսյանը </w:t>
      </w:r>
      <w:r w:rsidR="001A0E89" w:rsidRPr="007B6F25">
        <w:t xml:space="preserve"> ___________________________</w:t>
      </w:r>
    </w:p>
    <w:p w:rsidR="00F2780C" w:rsidRPr="001A0E89" w:rsidRDefault="001A0E89" w:rsidP="001A0E89">
      <w:pPr>
        <w:pStyle w:val="a3"/>
        <w:divId w:val="581986780"/>
      </w:pPr>
      <w:r w:rsidRPr="007B6F25">
        <w:t xml:space="preserve">                                                           </w:t>
      </w:r>
    </w:p>
    <w:sectPr w:rsidR="00F2780C" w:rsidRPr="001A0E89" w:rsidSect="001A0E89">
      <w:pgSz w:w="11907" w:h="16839"/>
      <w:pgMar w:top="426" w:right="708" w:bottom="28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413F"/>
    <w:multiLevelType w:val="multilevel"/>
    <w:tmpl w:val="92E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3095D"/>
    <w:multiLevelType w:val="multilevel"/>
    <w:tmpl w:val="D0FC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A"/>
    <w:rsid w:val="001A0E89"/>
    <w:rsid w:val="001E4EEA"/>
    <w:rsid w:val="004352A6"/>
    <w:rsid w:val="007B6F25"/>
    <w:rsid w:val="00A40832"/>
    <w:rsid w:val="00BA06D6"/>
    <w:rsid w:val="00F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Haykush</dc:creator>
  <cp:lastModifiedBy>hayush</cp:lastModifiedBy>
  <cp:revision>2</cp:revision>
  <cp:lastPrinted>2018-07-18T12:08:00Z</cp:lastPrinted>
  <dcterms:created xsi:type="dcterms:W3CDTF">2018-07-20T08:45:00Z</dcterms:created>
  <dcterms:modified xsi:type="dcterms:W3CDTF">2018-07-20T08:45:00Z</dcterms:modified>
</cp:coreProperties>
</file>